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9A" w:rsidRPr="002C635B" w:rsidRDefault="00EC669A" w:rsidP="00EC669A">
      <w:pPr>
        <w:jc w:val="center"/>
        <w:rPr>
          <w:rFonts w:cstheme="minorHAnsi"/>
          <w:b/>
        </w:rPr>
      </w:pPr>
      <w:r w:rsidRPr="002C635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F40EDB2" wp14:editId="68EB831A">
            <wp:simplePos x="0" y="0"/>
            <wp:positionH relativeFrom="column">
              <wp:posOffset>781050</wp:posOffset>
            </wp:positionH>
            <wp:positionV relativeFrom="paragraph">
              <wp:posOffset>-762000</wp:posOffset>
            </wp:positionV>
            <wp:extent cx="4162425" cy="1261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9A" w:rsidRPr="002C635B" w:rsidRDefault="00EC669A" w:rsidP="00EC669A">
      <w:pPr>
        <w:rPr>
          <w:rFonts w:cstheme="minorHAnsi"/>
          <w:b/>
        </w:rPr>
      </w:pPr>
    </w:p>
    <w:p w:rsidR="00EC669A" w:rsidRPr="002C635B" w:rsidRDefault="00EC669A" w:rsidP="00EC669A">
      <w:pPr>
        <w:rPr>
          <w:rFonts w:cstheme="minorHAnsi"/>
          <w:b/>
        </w:rPr>
      </w:pPr>
    </w:p>
    <w:p w:rsidR="00EC669A" w:rsidRPr="002C635B" w:rsidRDefault="00EC669A" w:rsidP="00EC669A">
      <w:pPr>
        <w:rPr>
          <w:rFonts w:cstheme="minorHAnsi"/>
          <w:b/>
        </w:rPr>
      </w:pPr>
      <w:r w:rsidRPr="002C635B">
        <w:rPr>
          <w:rFonts w:cstheme="minorHAnsi"/>
          <w:b/>
        </w:rPr>
        <w:t xml:space="preserve">Class: </w:t>
      </w:r>
      <w:r w:rsidR="008502F0" w:rsidRPr="008502F0">
        <w:rPr>
          <w:rFonts w:cstheme="minorHAnsi"/>
          <w:b/>
        </w:rPr>
        <w:t>FS1 and FS2</w:t>
      </w:r>
    </w:p>
    <w:p w:rsidR="00EC669A" w:rsidRPr="002C635B" w:rsidRDefault="00EC669A" w:rsidP="00EC669A">
      <w:pPr>
        <w:rPr>
          <w:rFonts w:cstheme="minorHAnsi"/>
          <w:b/>
        </w:rPr>
      </w:pPr>
      <w:r w:rsidRPr="002C635B">
        <w:rPr>
          <w:rFonts w:cstheme="minorHAnsi"/>
          <w:b/>
        </w:rPr>
        <w:t>Overview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1"/>
        <w:gridCol w:w="6515"/>
      </w:tblGrid>
      <w:tr w:rsidR="00EC669A" w:rsidRPr="002C635B" w:rsidTr="0090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Pr="002C635B" w:rsidRDefault="00EC669A" w:rsidP="00905347">
            <w:pPr>
              <w:jc w:val="center"/>
              <w:rPr>
                <w:rFonts w:cstheme="minorHAnsi"/>
              </w:rPr>
            </w:pPr>
            <w:r w:rsidRPr="002C635B">
              <w:rPr>
                <w:rFonts w:cstheme="minorHAnsi"/>
              </w:rPr>
              <w:t>SUBJECT</w:t>
            </w:r>
          </w:p>
        </w:tc>
        <w:tc>
          <w:tcPr>
            <w:tcW w:w="9691" w:type="dxa"/>
          </w:tcPr>
          <w:p w:rsidR="00EC669A" w:rsidRPr="002C635B" w:rsidRDefault="00EC669A" w:rsidP="00905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35B">
              <w:rPr>
                <w:rFonts w:cstheme="minorHAnsi"/>
              </w:rPr>
              <w:t>CONTENT</w:t>
            </w:r>
          </w:p>
        </w:tc>
      </w:tr>
      <w:tr w:rsidR="00EC669A" w:rsidRPr="002C635B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Pr="00EC669A" w:rsidRDefault="00EC669A" w:rsidP="00905347">
            <w:pPr>
              <w:jc w:val="center"/>
              <w:rPr>
                <w:rFonts w:cstheme="minorHAnsi"/>
              </w:rPr>
            </w:pPr>
            <w:r w:rsidRPr="00EC669A">
              <w:rPr>
                <w:rFonts w:cstheme="minorHAnsi"/>
              </w:rPr>
              <w:t>Life and Living</w:t>
            </w:r>
          </w:p>
        </w:tc>
        <w:tc>
          <w:tcPr>
            <w:tcW w:w="9691" w:type="dxa"/>
          </w:tcPr>
          <w:p w:rsidR="00EC669A" w:rsidRDefault="00EC669A" w:rsidP="00EC669A">
            <w:pPr>
              <w:pStyle w:val="ListParagraph"/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Actions – in play/daily life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Linking actions to body parts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Growth sequences – people, animals, plants, minibeasts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Favourite activities / toys / places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Jobs / people who help us, 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Healthy eating / living.  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Leisure activities.   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Emotions.)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Flowers &amp; trees in the garden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Growing and caring for plants / flowers</w:t>
            </w:r>
          </w:p>
          <w:p w:rsidR="00EC669A" w:rsidRDefault="00EC669A" w:rsidP="00EC669A">
            <w:pPr>
              <w:pStyle w:val="ListParagraph"/>
              <w:numPr>
                <w:ilvl w:val="0"/>
                <w:numId w:val="6"/>
              </w:numPr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The weather</w:t>
            </w:r>
          </w:p>
          <w:p w:rsidR="00EC669A" w:rsidRPr="002C635B" w:rsidRDefault="00EC669A" w:rsidP="00EC669A">
            <w:pPr>
              <w:pStyle w:val="ListParagraph"/>
              <w:ind w:lef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bookmarkStart w:id="0" w:name="_GoBack"/>
        <w:bookmarkEnd w:id="0"/>
      </w:tr>
      <w:tr w:rsidR="00EC669A" w:rsidRPr="002C635B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Pr="002C635B" w:rsidRDefault="00EC669A" w:rsidP="009053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C669A">
              <w:rPr>
                <w:rFonts w:cstheme="minorHAnsi"/>
              </w:rPr>
              <w:t>tories and rhymes</w:t>
            </w:r>
          </w:p>
        </w:tc>
        <w:tc>
          <w:tcPr>
            <w:tcW w:w="9691" w:type="dxa"/>
          </w:tcPr>
          <w:p w:rsidR="00EC669A" w:rsidRDefault="00EC669A" w:rsidP="00EC669A">
            <w:pPr>
              <w:pStyle w:val="ListParagraph"/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Ladybird </w:t>
            </w:r>
            <w:proofErr w:type="spellStart"/>
            <w:r w:rsidRPr="00EC669A">
              <w:rPr>
                <w:rFonts w:cstheme="minorHAnsi"/>
              </w:rPr>
              <w:t>ladybird</w:t>
            </w:r>
            <w:proofErr w:type="spellEnd"/>
            <w:r w:rsidRPr="00EC669A">
              <w:rPr>
                <w:rFonts w:cstheme="minorHAnsi"/>
              </w:rPr>
              <w:t xml:space="preserve"> 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Jack &amp; beanstalk, 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Toot </w:t>
            </w:r>
            <w:proofErr w:type="spellStart"/>
            <w:r w:rsidRPr="00EC669A">
              <w:rPr>
                <w:rFonts w:cstheme="minorHAnsi"/>
              </w:rPr>
              <w:t>Toot</w:t>
            </w:r>
            <w:proofErr w:type="spellEnd"/>
            <w:r w:rsidRPr="00EC669A">
              <w:rPr>
                <w:rFonts w:cstheme="minorHAnsi"/>
              </w:rPr>
              <w:t>,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Hungry Caterpillar.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The Flowers that grow in the garden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Mary </w:t>
            </w:r>
            <w:proofErr w:type="spellStart"/>
            <w:r w:rsidRPr="00EC669A">
              <w:rPr>
                <w:rFonts w:cstheme="minorHAnsi"/>
              </w:rPr>
              <w:t>Mary</w:t>
            </w:r>
            <w:proofErr w:type="spellEnd"/>
            <w:r w:rsidRPr="00EC669A">
              <w:rPr>
                <w:rFonts w:cstheme="minorHAnsi"/>
              </w:rPr>
              <w:t xml:space="preserve"> Quite contrary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I love the sun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There’s a tiny caterpillar on a leaf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The enormous Turnip</w:t>
            </w: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Flowers in the </w:t>
            </w:r>
            <w:proofErr w:type="gramStart"/>
            <w:r w:rsidRPr="00EC669A">
              <w:rPr>
                <w:rFonts w:cstheme="minorHAnsi"/>
              </w:rPr>
              <w:t>garden(</w:t>
            </w:r>
            <w:proofErr w:type="gramEnd"/>
            <w:r w:rsidRPr="00EC669A">
              <w:rPr>
                <w:rFonts w:cstheme="minorHAnsi"/>
              </w:rPr>
              <w:t>clap hands)</w:t>
            </w:r>
          </w:p>
          <w:p w:rsidR="00EC669A" w:rsidRDefault="00EC669A" w:rsidP="00EC669A">
            <w:pPr>
              <w:pStyle w:val="ListParagraph"/>
              <w:numPr>
                <w:ilvl w:val="0"/>
                <w:numId w:val="7"/>
              </w:numPr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Old </w:t>
            </w:r>
            <w:proofErr w:type="spellStart"/>
            <w:r w:rsidRPr="00EC669A">
              <w:rPr>
                <w:rFonts w:cstheme="minorHAnsi"/>
              </w:rPr>
              <w:t>MacDonakld</w:t>
            </w:r>
            <w:proofErr w:type="spellEnd"/>
          </w:p>
          <w:p w:rsidR="00EC669A" w:rsidRPr="002C635B" w:rsidRDefault="00EC669A" w:rsidP="00EC669A">
            <w:pPr>
              <w:pStyle w:val="ListParagraph"/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669A" w:rsidRPr="002C635B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Pr="002C635B" w:rsidRDefault="00EC669A" w:rsidP="00905347">
            <w:pPr>
              <w:jc w:val="center"/>
              <w:rPr>
                <w:rFonts w:cstheme="minorHAnsi"/>
                <w:bCs w:val="0"/>
              </w:rPr>
            </w:pPr>
            <w:r w:rsidRPr="00EC669A">
              <w:rPr>
                <w:rFonts w:cstheme="minorHAnsi"/>
                <w:bCs w:val="0"/>
              </w:rPr>
              <w:t>Communication and Language</w:t>
            </w:r>
          </w:p>
        </w:tc>
        <w:tc>
          <w:tcPr>
            <w:tcW w:w="9691" w:type="dxa"/>
          </w:tcPr>
          <w:p w:rsid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Developing Vocabulary (expressive and receptive)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actions 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associated body parts.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people,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family, 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plants and gardens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growing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animals and mini beasts. 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developing concepts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Old young</w:t>
            </w:r>
          </w:p>
          <w:p w:rsidR="00EC669A" w:rsidRP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Imitating actions from adult.</w:t>
            </w:r>
          </w:p>
          <w:p w:rsidR="00EC669A" w:rsidRP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Question forms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What doing? What who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lastRenderedPageBreak/>
              <w:t>•</w:t>
            </w:r>
            <w:r w:rsidRPr="00EC669A">
              <w:rPr>
                <w:rFonts w:cstheme="minorHAnsi"/>
              </w:rPr>
              <w:tab/>
              <w:t>What’s happening</w:t>
            </w:r>
          </w:p>
          <w:p w:rsidR="00EC669A" w:rsidRPr="00EC669A" w:rsidRDefault="00EC669A" w:rsidP="00EC669A">
            <w:pPr>
              <w:pStyle w:val="ListParagraph"/>
              <w:ind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Why </w:t>
            </w:r>
            <w:proofErr w:type="gramStart"/>
            <w:r w:rsidRPr="00EC669A">
              <w:rPr>
                <w:rFonts w:cstheme="minorHAnsi"/>
              </w:rPr>
              <w:t>because  as</w:t>
            </w:r>
            <w:proofErr w:type="gramEnd"/>
            <w:r w:rsidRPr="00EC669A">
              <w:rPr>
                <w:rFonts w:cstheme="minorHAnsi"/>
              </w:rPr>
              <w:t xml:space="preserve"> appropriate</w:t>
            </w:r>
          </w:p>
          <w:p w:rsidR="00EC669A" w:rsidRPr="00EC669A" w:rsidRDefault="00EC669A" w:rsidP="00EC66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Body part puzzles</w:t>
            </w:r>
          </w:p>
          <w:p w:rsidR="00EC669A" w:rsidRDefault="00EC669A" w:rsidP="00EC66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Emotions – naming and cause and effect</w:t>
            </w:r>
          </w:p>
          <w:p w:rsidR="00EC669A" w:rsidRPr="002C635B" w:rsidRDefault="00EC669A" w:rsidP="00EC66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669A" w:rsidRPr="002C635B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EC669A" w:rsidRPr="002C635B" w:rsidRDefault="00EC669A" w:rsidP="00905347">
            <w:pPr>
              <w:jc w:val="center"/>
              <w:rPr>
                <w:rFonts w:cstheme="minorHAnsi"/>
              </w:rPr>
            </w:pPr>
            <w:r w:rsidRPr="00EC669A">
              <w:rPr>
                <w:rFonts w:cstheme="minorHAnsi"/>
              </w:rPr>
              <w:t>Physical Development</w:t>
            </w:r>
          </w:p>
        </w:tc>
        <w:tc>
          <w:tcPr>
            <w:tcW w:w="9691" w:type="dxa"/>
          </w:tcPr>
          <w:p w:rsid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EC669A">
              <w:rPr>
                <w:rFonts w:cstheme="minorHAnsi"/>
              </w:rPr>
              <w:t xml:space="preserve">ross motor 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Imitating actions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Hand-eye and foot–eye co-ordination – rolling balls, kicking ball, climbing, swinging, </w:t>
            </w:r>
            <w:proofErr w:type="gramStart"/>
            <w:r w:rsidRPr="00EC669A">
              <w:rPr>
                <w:rFonts w:cstheme="minorHAnsi"/>
              </w:rPr>
              <w:t>pushing,  pulling</w:t>
            </w:r>
            <w:proofErr w:type="gramEnd"/>
            <w:r w:rsidRPr="00EC669A">
              <w:rPr>
                <w:rFonts w:cstheme="minorHAnsi"/>
              </w:rPr>
              <w:t>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Pouring – sand / water / pasta/ soil.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Fine motor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Playdough – manipulation and use of tools. 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Rolling into balls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Pouring – sand / water / pasta/ soil.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Hand-eye co-ordination, Use of tools (cooking, planting, sand, dough).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Fine finger manipulation 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playdough, 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picking up small items pointing.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Use of tools (cooking, planting, sand, dough).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Fine finger rhymes.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cooking actions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Cutting dough &amp; soft foods – play knife.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Decorating food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Glue &amp; paint tools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PE – games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Balls / bean bags in and out of containers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Running around sets of cones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Chasing games</w:t>
            </w:r>
          </w:p>
          <w:p w:rsidR="00EC669A" w:rsidRP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Actions on objects</w:t>
            </w:r>
          </w:p>
          <w:p w:rsidR="00EC669A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Simple rules</w:t>
            </w:r>
          </w:p>
          <w:p w:rsidR="00EC669A" w:rsidRPr="002C635B" w:rsidRDefault="00EC669A" w:rsidP="00EC669A">
            <w:pPr>
              <w:pStyle w:val="ListParagraph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669A" w:rsidRPr="002C635B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  <w:p w:rsidR="00EC669A" w:rsidRPr="00EC669A" w:rsidRDefault="00EC669A" w:rsidP="00905347">
            <w:pPr>
              <w:jc w:val="center"/>
              <w:rPr>
                <w:rFonts w:cstheme="minorHAnsi"/>
              </w:rPr>
            </w:pPr>
            <w:r w:rsidRPr="00EC669A">
              <w:rPr>
                <w:rFonts w:cstheme="minorHAnsi"/>
              </w:rPr>
              <w:t>Expressive Arts and Design</w:t>
            </w:r>
          </w:p>
        </w:tc>
        <w:tc>
          <w:tcPr>
            <w:tcW w:w="9691" w:type="dxa"/>
          </w:tcPr>
          <w:p w:rsid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C669A">
              <w:rPr>
                <w:rFonts w:cstheme="minorHAnsi"/>
              </w:rPr>
              <w:t>laydough / clay</w:t>
            </w:r>
          </w:p>
          <w:p w:rsidR="00EC669A" w:rsidRPr="00EC669A" w:rsidRDefault="00EC669A" w:rsidP="00EC669A">
            <w:pPr>
              <w:pStyle w:val="ListParagraph"/>
              <w:ind w:left="210" w:firstLine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sticking activities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Tactile – collage of Humpty Dumpty (sitting / falling), collage of flowers / leaves 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Composite pictures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Making collages of figures and animals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 xml:space="preserve">painting 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Paint – 1 colour. (hands / feet) (flowers /sun) 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Using different painting techniques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Different size brushes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printing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Printing regular shapes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Printing – squares to make wall.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lastRenderedPageBreak/>
              <w:t>sand / water activities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imaginative play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Music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Loud / quiet. “Fingers like to wiggle waggle” “See the little bunnies sleeping”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Shakers / drums / Keyboards.</w:t>
            </w:r>
          </w:p>
          <w:p w:rsidR="00EC669A" w:rsidRPr="00EC669A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fast / slow happy / sad</w:t>
            </w:r>
          </w:p>
          <w:p w:rsidR="00EC669A" w:rsidRPr="00252FBC" w:rsidRDefault="00EC669A" w:rsidP="00EC669A">
            <w:pPr>
              <w:pStyle w:val="ListParagraph"/>
              <w:ind w:left="21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Linking instrument to a sound.</w:t>
            </w:r>
          </w:p>
        </w:tc>
      </w:tr>
      <w:tr w:rsidR="00EC669A" w:rsidRPr="002C635B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Default="00EC669A" w:rsidP="00905347">
            <w:pPr>
              <w:jc w:val="center"/>
              <w:rPr>
                <w:rFonts w:cstheme="minorHAnsi"/>
                <w:b w:val="0"/>
              </w:rPr>
            </w:pPr>
          </w:p>
          <w:p w:rsidR="00EC669A" w:rsidRPr="002C635B" w:rsidRDefault="00EC669A" w:rsidP="00905347">
            <w:pPr>
              <w:jc w:val="center"/>
              <w:rPr>
                <w:rFonts w:cstheme="minorHAnsi"/>
                <w:bCs w:val="0"/>
              </w:rPr>
            </w:pPr>
            <w:r w:rsidRPr="00EC669A">
              <w:rPr>
                <w:rFonts w:cstheme="minorHAnsi"/>
                <w:bCs w:val="0"/>
              </w:rPr>
              <w:t>Mathematics</w:t>
            </w:r>
          </w:p>
        </w:tc>
        <w:tc>
          <w:tcPr>
            <w:tcW w:w="9691" w:type="dxa"/>
          </w:tcPr>
          <w:p w:rsid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Sequencing numerals 1-5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Space shape and measures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Mathematical vocab. –big / little, full / empty 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Sorting / matching by big / little shapes. 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Time – Sequencing of events; growth.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Concept </w:t>
            </w:r>
            <w:proofErr w:type="spellStart"/>
            <w:r w:rsidRPr="00EC669A">
              <w:rPr>
                <w:rFonts w:cstheme="minorHAnsi"/>
              </w:rPr>
              <w:t>Dev’t</w:t>
            </w:r>
            <w:proofErr w:type="spellEnd"/>
            <w:r w:rsidRPr="00EC669A">
              <w:rPr>
                <w:rFonts w:cstheme="minorHAnsi"/>
              </w:rPr>
              <w:t>. – big / little, tall / short and comparative language and ordering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position – on, in, on top, before, </w:t>
            </w:r>
            <w:proofErr w:type="gramStart"/>
            <w:r w:rsidRPr="00EC669A">
              <w:rPr>
                <w:rFonts w:cstheme="minorHAnsi"/>
              </w:rPr>
              <w:t>after  (</w:t>
            </w:r>
            <w:proofErr w:type="gramEnd"/>
            <w:r w:rsidRPr="00EC669A">
              <w:rPr>
                <w:rFonts w:cstheme="minorHAnsi"/>
              </w:rPr>
              <w:t>first .. then)</w:t>
            </w:r>
          </w:p>
          <w:p w:rsidR="00EC669A" w:rsidRP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Nesting and stacking.</w:t>
            </w:r>
          </w:p>
          <w:p w:rsidR="00EC669A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Towering bricks.</w:t>
            </w:r>
          </w:p>
          <w:p w:rsidR="00EC669A" w:rsidRPr="002C635B" w:rsidRDefault="00EC669A" w:rsidP="00EC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669A" w:rsidRPr="002C635B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Pr="002C635B" w:rsidRDefault="00EC669A" w:rsidP="00905347">
            <w:pPr>
              <w:jc w:val="center"/>
              <w:rPr>
                <w:rFonts w:cstheme="minorHAnsi"/>
                <w:bCs w:val="0"/>
              </w:rPr>
            </w:pPr>
            <w:r w:rsidRPr="00EC669A">
              <w:rPr>
                <w:rFonts w:cstheme="minorHAnsi"/>
                <w:bCs w:val="0"/>
              </w:rPr>
              <w:t>Outdoor learning</w:t>
            </w:r>
          </w:p>
        </w:tc>
        <w:tc>
          <w:tcPr>
            <w:tcW w:w="9691" w:type="dxa"/>
          </w:tcPr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Children show good control and co-ordination in large and small movements. They move confidently in a range of ways, safely negotiating space. They handle equipment and tools effectively, including pencils for writing. See “Enabling Environments” in EYFS Development Matters Document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Decking Activity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balancing </w:t>
            </w:r>
            <w:proofErr w:type="gramStart"/>
            <w:r w:rsidRPr="00EC669A">
              <w:rPr>
                <w:rFonts w:cstheme="minorHAnsi"/>
              </w:rPr>
              <w:t>equipment;  Wave</w:t>
            </w:r>
            <w:proofErr w:type="gramEnd"/>
            <w:r w:rsidRPr="00EC669A">
              <w:rPr>
                <w:rFonts w:cstheme="minorHAnsi"/>
              </w:rPr>
              <w:t>, large tiles, Rainbow stones, stepping stones, knobbly corridor, Curved corridor, arches, wobble boards, Jigsaw balancing, trampette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eye-hand coordination activities; musical instruments. big bricks, washing line/reaching fabric, fabric, easel.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Big sand tray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Bubbles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Reaching up for objects on washing line, </w:t>
            </w:r>
            <w:proofErr w:type="spellStart"/>
            <w:r w:rsidRPr="00EC669A">
              <w:rPr>
                <w:rFonts w:cstheme="minorHAnsi"/>
              </w:rPr>
              <w:t>wigglies</w:t>
            </w:r>
            <w:proofErr w:type="spellEnd"/>
            <w:r w:rsidRPr="00EC669A">
              <w:rPr>
                <w:rFonts w:cstheme="minorHAnsi"/>
              </w:rPr>
              <w:t>/fabric/tights/balloons/pictures of characters, themselves or numbers.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Transferring bricks/little tiles/bean bags between floor/ box/table/bag on line.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C669A">
              <w:rPr>
                <w:rFonts w:cstheme="minorHAnsi"/>
              </w:rPr>
              <w:t>Play ground</w:t>
            </w:r>
            <w:proofErr w:type="spellEnd"/>
            <w:r w:rsidRPr="00EC669A">
              <w:rPr>
                <w:rFonts w:cstheme="minorHAnsi"/>
              </w:rPr>
              <w:t xml:space="preserve"> activity (changing daily)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balls, low balancing- stepping logs/rainbow stones/jigsaw balancing. large balancing, blue </w:t>
            </w:r>
            <w:proofErr w:type="gramStart"/>
            <w:r w:rsidRPr="00EC669A">
              <w:rPr>
                <w:rFonts w:cstheme="minorHAnsi"/>
              </w:rPr>
              <w:t>wave,  large</w:t>
            </w:r>
            <w:proofErr w:type="gramEnd"/>
            <w:r w:rsidRPr="00EC669A">
              <w:rPr>
                <w:rFonts w:cstheme="minorHAnsi"/>
              </w:rPr>
              <w:t xml:space="preserve"> bricks.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big cars, trampettes, pop rockers, wobble boards, construction, balls on guttering.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low balancing- curved corridor/ knobbly corridor, </w:t>
            </w:r>
            <w:proofErr w:type="gramStart"/>
            <w:r w:rsidRPr="00EC669A">
              <w:rPr>
                <w:rFonts w:cstheme="minorHAnsi"/>
              </w:rPr>
              <w:t>arches,  large</w:t>
            </w:r>
            <w:proofErr w:type="gramEnd"/>
            <w:r w:rsidRPr="00EC669A">
              <w:rPr>
                <w:rFonts w:cstheme="minorHAnsi"/>
              </w:rPr>
              <w:t xml:space="preserve"> tiles, parachute.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bikes and scooters, rockers, pop rockers, fabric, tents and tunnels, big bubbles.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focus activity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sand bags/</w:t>
            </w:r>
            <w:proofErr w:type="spellStart"/>
            <w:r w:rsidRPr="00EC669A">
              <w:rPr>
                <w:rFonts w:cstheme="minorHAnsi"/>
              </w:rPr>
              <w:t>jenga</w:t>
            </w:r>
            <w:proofErr w:type="spellEnd"/>
            <w:r w:rsidRPr="00EC669A">
              <w:rPr>
                <w:rFonts w:cstheme="minorHAnsi"/>
              </w:rPr>
              <w:t>/foam bricks, wheel barrows, buckets, heavy/light symbols.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lastRenderedPageBreak/>
              <w:t>•</w:t>
            </w:r>
            <w:r w:rsidRPr="00EC669A">
              <w:rPr>
                <w:rFonts w:cstheme="minorHAnsi"/>
              </w:rPr>
              <w:tab/>
              <w:t>Parachute for children to sit on and be pulled.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Big paper/cardboard to draw water/boats, tracks/trains, road/cars.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Carrying heavy/light objects. Categorising heavy/light items. Pulling a heavy parachute.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Drawing.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Builder’s trays, compost, flower pots different sizes, spades, symbols “fill”, “empty”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Using compost to fill and empty pots. Big and little flower pots. 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Sorting flowers/twigs/fir cones/leaves into trays.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Extend to copy sequence or item in feelie bag. 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flowers to repot, watering can, photo sequence of activity. Bulbs/herbs- Repotting flowers (bought on Monday’s walk to Homebase) into individual pots.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Stretchy </w:t>
            </w:r>
            <w:proofErr w:type="spellStart"/>
            <w:r w:rsidRPr="00EC669A">
              <w:rPr>
                <w:rFonts w:cstheme="minorHAnsi"/>
              </w:rPr>
              <w:t>lycra</w:t>
            </w:r>
            <w:proofErr w:type="spellEnd"/>
            <w:r w:rsidRPr="00EC669A">
              <w:rPr>
                <w:rFonts w:cstheme="minorHAnsi"/>
              </w:rPr>
              <w:t>, tights on fence, parachute.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 Pulling fabric/tights tied to the fence. Adult pull children along the ground on the parachute. Children pull each other on the parachute.</w:t>
            </w:r>
          </w:p>
          <w:p w:rsidR="00EC669A" w:rsidRPr="00EC669A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 xml:space="preserve">bug hunt. </w:t>
            </w:r>
          </w:p>
          <w:p w:rsidR="00EC669A" w:rsidRPr="002C635B" w:rsidRDefault="00EC669A" w:rsidP="00EC669A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69A">
              <w:rPr>
                <w:rFonts w:cstheme="minorHAnsi"/>
              </w:rPr>
              <w:t>•</w:t>
            </w:r>
            <w:r w:rsidRPr="00EC669A">
              <w:rPr>
                <w:rFonts w:cstheme="minorHAnsi"/>
              </w:rPr>
              <w:tab/>
              <w:t>tree/bark rubbing</w:t>
            </w:r>
          </w:p>
        </w:tc>
      </w:tr>
      <w:tr w:rsidR="00EC669A" w:rsidRPr="002C635B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Pr="002C635B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9691" w:type="dxa"/>
          </w:tcPr>
          <w:p w:rsidR="00EC669A" w:rsidRPr="002C635B" w:rsidRDefault="00EC669A" w:rsidP="0090534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669A" w:rsidRPr="002C635B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EC669A" w:rsidRPr="002C635B" w:rsidRDefault="00EC669A" w:rsidP="00905347">
            <w:pPr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9691" w:type="dxa"/>
          </w:tcPr>
          <w:p w:rsidR="00EC669A" w:rsidRPr="002C635B" w:rsidRDefault="00EC669A" w:rsidP="0090534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C669A" w:rsidRPr="002C635B" w:rsidRDefault="00EC669A" w:rsidP="00EC669A">
      <w:pPr>
        <w:rPr>
          <w:rFonts w:cstheme="minorHAnsi"/>
        </w:rPr>
      </w:pPr>
    </w:p>
    <w:p w:rsidR="00C2503A" w:rsidRDefault="00C2503A"/>
    <w:sectPr w:rsidR="00C2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75"/>
    <w:multiLevelType w:val="hybridMultilevel"/>
    <w:tmpl w:val="2D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D2E"/>
    <w:multiLevelType w:val="hybridMultilevel"/>
    <w:tmpl w:val="9A1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108"/>
    <w:multiLevelType w:val="hybridMultilevel"/>
    <w:tmpl w:val="C1F0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7801"/>
    <w:multiLevelType w:val="hybridMultilevel"/>
    <w:tmpl w:val="7A0E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2389"/>
    <w:multiLevelType w:val="hybridMultilevel"/>
    <w:tmpl w:val="ECFC12A4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 w15:restartNumberingAfterBreak="0">
    <w:nsid w:val="5FE117E8"/>
    <w:multiLevelType w:val="hybridMultilevel"/>
    <w:tmpl w:val="9DB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647"/>
    <w:multiLevelType w:val="hybridMultilevel"/>
    <w:tmpl w:val="BB5E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E18"/>
    <w:multiLevelType w:val="hybridMultilevel"/>
    <w:tmpl w:val="5596D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A"/>
    <w:rsid w:val="008502F0"/>
    <w:rsid w:val="00C2503A"/>
    <w:rsid w:val="00E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62EF0-059C-4EA4-A927-7609742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9A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C66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Medeiros</dc:creator>
  <cp:keywords/>
  <dc:description/>
  <cp:lastModifiedBy>Guilherme Medeiros</cp:lastModifiedBy>
  <cp:revision>2</cp:revision>
  <dcterms:created xsi:type="dcterms:W3CDTF">2021-04-26T13:38:00Z</dcterms:created>
  <dcterms:modified xsi:type="dcterms:W3CDTF">2021-04-26T13:52:00Z</dcterms:modified>
</cp:coreProperties>
</file>