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42A" w:rsidRDefault="00E1442A" w:rsidP="007A60C1">
      <w:pPr>
        <w:jc w:val="center"/>
        <w:rPr>
          <w:b/>
          <w:sz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-552450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442A" w:rsidRDefault="00E1442A" w:rsidP="007A60C1">
      <w:pPr>
        <w:jc w:val="center"/>
        <w:rPr>
          <w:b/>
          <w:sz w:val="24"/>
        </w:rPr>
      </w:pPr>
    </w:p>
    <w:p w:rsidR="00E1442A" w:rsidRDefault="00E1442A" w:rsidP="007A60C1">
      <w:pPr>
        <w:jc w:val="center"/>
        <w:rPr>
          <w:b/>
          <w:sz w:val="24"/>
        </w:rPr>
      </w:pPr>
    </w:p>
    <w:p w:rsidR="00814326" w:rsidRPr="007A60C1" w:rsidRDefault="007A60C1" w:rsidP="007A60C1">
      <w:pPr>
        <w:jc w:val="center"/>
        <w:rPr>
          <w:b/>
          <w:sz w:val="24"/>
        </w:rPr>
      </w:pPr>
      <w:r w:rsidRPr="007A60C1">
        <w:rPr>
          <w:b/>
          <w:sz w:val="24"/>
        </w:rPr>
        <w:t>KS3ABR</w:t>
      </w:r>
    </w:p>
    <w:tbl>
      <w:tblPr>
        <w:tblW w:w="13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73"/>
        <w:gridCol w:w="1611"/>
        <w:gridCol w:w="529"/>
        <w:gridCol w:w="1074"/>
        <w:gridCol w:w="672"/>
        <w:gridCol w:w="2003"/>
        <w:gridCol w:w="1069"/>
        <w:gridCol w:w="1069"/>
        <w:gridCol w:w="2137"/>
        <w:gridCol w:w="540"/>
        <w:gridCol w:w="2145"/>
      </w:tblGrid>
      <w:tr w:rsidR="007A60C1" w:rsidRPr="007A60C1" w:rsidTr="007A60C1">
        <w:trPr>
          <w:trHeight w:val="1089"/>
        </w:trPr>
        <w:tc>
          <w:tcPr>
            <w:tcW w:w="498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611" w:type="dxa"/>
            <w:shd w:val="clear" w:color="000000" w:fill="FFFFFF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9.00 – 9.45</w:t>
            </w:r>
          </w:p>
        </w:tc>
        <w:tc>
          <w:tcPr>
            <w:tcW w:w="1603" w:type="dxa"/>
            <w:gridSpan w:val="2"/>
            <w:shd w:val="clear" w:color="auto" w:fill="auto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9.45 – 10.30</w:t>
            </w:r>
          </w:p>
        </w:tc>
        <w:tc>
          <w:tcPr>
            <w:tcW w:w="672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10.30 – 10.45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10.45 – 11.45</w:t>
            </w:r>
          </w:p>
        </w:tc>
        <w:tc>
          <w:tcPr>
            <w:tcW w:w="1069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11.45 – 12.15</w:t>
            </w:r>
          </w:p>
        </w:tc>
        <w:tc>
          <w:tcPr>
            <w:tcW w:w="1069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12.15 – 12.45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12.45 – 1.45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GB"/>
              </w:rPr>
              <w:t>1.45 – 2.00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7A60C1" w:rsidRPr="00826897" w:rsidRDefault="007A60C1" w:rsidP="007A60C1">
            <w:pPr>
              <w:spacing w:after="0"/>
              <w:jc w:val="center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826897">
              <w:rPr>
                <w:rFonts w:eastAsia="Times New Roman" w:cstheme="minorHAnsi"/>
                <w:b/>
                <w:color w:val="000000"/>
                <w:sz w:val="20"/>
                <w:szCs w:val="20"/>
                <w:lang w:eastAsia="en-GB"/>
              </w:rPr>
              <w:t>2.00 – 3.00</w:t>
            </w:r>
          </w:p>
        </w:tc>
      </w:tr>
      <w:tr w:rsidR="007A60C1" w:rsidRPr="007A60C1" w:rsidTr="007A60C1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1611" w:type="dxa"/>
            <w:shd w:val="clear" w:color="000000" w:fill="FFFFFF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</w:p>
        </w:tc>
        <w:tc>
          <w:tcPr>
            <w:tcW w:w="1603" w:type="dxa"/>
            <w:gridSpan w:val="2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</w:t>
            </w:r>
          </w:p>
        </w:tc>
        <w:tc>
          <w:tcPr>
            <w:tcW w:w="672" w:type="dxa"/>
            <w:vMerge w:val="restart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069" w:type="dxa"/>
            <w:vMerge w:val="restart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Lunch </w:t>
            </w:r>
          </w:p>
        </w:tc>
        <w:tc>
          <w:tcPr>
            <w:tcW w:w="1069" w:type="dxa"/>
            <w:vMerge w:val="restart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Motor, Books, Sensory Art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PE</w:t>
            </w:r>
            <w:r w:rsidRPr="007A60C1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(KC) </w:t>
            </w:r>
          </w:p>
        </w:tc>
      </w:tr>
      <w:tr w:rsidR="007A60C1" w:rsidRPr="007A60C1" w:rsidTr="007A60C1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611" w:type="dxa"/>
            <w:shd w:val="clear" w:color="000000" w:fill="FFFFFF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</w:p>
        </w:tc>
        <w:tc>
          <w:tcPr>
            <w:tcW w:w="1603" w:type="dxa"/>
            <w:gridSpan w:val="2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</w:t>
            </w:r>
          </w:p>
        </w:tc>
        <w:tc>
          <w:tcPr>
            <w:tcW w:w="672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Motor, Books, Sensory Art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Technology/ Cooking</w:t>
            </w:r>
          </w:p>
        </w:tc>
      </w:tr>
      <w:tr w:rsidR="007A60C1" w:rsidRPr="007A60C1" w:rsidTr="007A60C1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40" w:type="dxa"/>
            <w:gridSpan w:val="2"/>
            <w:shd w:val="clear" w:color="000000" w:fill="FFFFFF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Morning circle and greetings, Class Music 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?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(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TP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672" w:type="dxa"/>
            <w:vMerge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(TP)</w:t>
            </w:r>
          </w:p>
        </w:tc>
        <w:tc>
          <w:tcPr>
            <w:tcW w:w="1069" w:type="dxa"/>
            <w:vMerge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9" w:type="dxa"/>
            <w:vMerge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Open Theatre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(TP)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(TP)</w:t>
            </w:r>
          </w:p>
        </w:tc>
      </w:tr>
      <w:tr w:rsidR="007A60C1" w:rsidRPr="007A60C1" w:rsidTr="007A60C1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611" w:type="dxa"/>
            <w:shd w:val="clear" w:color="000000" w:fill="FFFFFF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</w:p>
        </w:tc>
        <w:tc>
          <w:tcPr>
            <w:tcW w:w="1603" w:type="dxa"/>
            <w:gridSpan w:val="2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</w:t>
            </w:r>
          </w:p>
        </w:tc>
        <w:tc>
          <w:tcPr>
            <w:tcW w:w="672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Motor, Books, ICT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Technology/ Cooking</w:t>
            </w:r>
          </w:p>
        </w:tc>
      </w:tr>
      <w:tr w:rsidR="007A60C1" w:rsidRPr="007A60C1" w:rsidTr="007A60C1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lastRenderedPageBreak/>
              <w:t>Friday</w:t>
            </w:r>
          </w:p>
        </w:tc>
        <w:tc>
          <w:tcPr>
            <w:tcW w:w="573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40" w:type="dxa"/>
            <w:gridSpan w:val="2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(KC)</w:t>
            </w:r>
          </w:p>
        </w:tc>
        <w:tc>
          <w:tcPr>
            <w:tcW w:w="1074" w:type="dxa"/>
            <w:shd w:val="clear" w:color="000000" w:fill="FFFFFF"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</w:t>
            </w:r>
          </w:p>
        </w:tc>
        <w:tc>
          <w:tcPr>
            <w:tcW w:w="672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3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69" w:type="dxa"/>
            <w:vMerge/>
            <w:vAlign w:val="center"/>
            <w:hideMark/>
          </w:tcPr>
          <w:p w:rsidR="007A60C1" w:rsidRPr="007A60C1" w:rsidRDefault="007A60C1" w:rsidP="007A60C1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Motor, Books, Turn-Taking games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Break</w:t>
            </w:r>
          </w:p>
        </w:tc>
        <w:tc>
          <w:tcPr>
            <w:tcW w:w="2145" w:type="dxa"/>
            <w:shd w:val="clear" w:color="auto" w:fill="auto"/>
            <w:vAlign w:val="center"/>
            <w:hideMark/>
          </w:tcPr>
          <w:p w:rsidR="007A60C1" w:rsidRPr="007A60C1" w:rsidRDefault="007A60C1" w:rsidP="007A60C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A60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Leisure</w:t>
            </w:r>
          </w:p>
        </w:tc>
      </w:tr>
    </w:tbl>
    <w:p w:rsidR="007A60C1" w:rsidRDefault="007A60C1" w:rsidP="007A60C1"/>
    <w:sectPr w:rsidR="007A60C1" w:rsidSect="007A60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C1"/>
    <w:rsid w:val="007A60C1"/>
    <w:rsid w:val="00814326"/>
    <w:rsid w:val="00826897"/>
    <w:rsid w:val="00CD700B"/>
    <w:rsid w:val="00E1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B54B3"/>
  <w15:chartTrackingRefBased/>
  <w15:docId w15:val="{15901008-F7C9-4795-8E52-9337018A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3</cp:revision>
  <dcterms:created xsi:type="dcterms:W3CDTF">2021-04-12T14:14:00Z</dcterms:created>
  <dcterms:modified xsi:type="dcterms:W3CDTF">2021-04-28T16:00:00Z</dcterms:modified>
</cp:coreProperties>
</file>