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09B" w:rsidRPr="00CB709B" w:rsidRDefault="00CB709B" w:rsidP="00CB709B">
      <w:pPr>
        <w:jc w:val="center"/>
        <w:rPr>
          <w:rFonts w:eastAsia="Calibri" w:cstheme="minorHAnsi"/>
          <w:b/>
        </w:rPr>
      </w:pPr>
      <w:r w:rsidRPr="00CB709B">
        <w:rPr>
          <w:rFonts w:eastAsia="Calibri" w:cstheme="minorHAnsi"/>
          <w:noProof/>
        </w:rPr>
        <w:drawing>
          <wp:anchor distT="0" distB="0" distL="114300" distR="114300" simplePos="0" relativeHeight="251659264" behindDoc="1" locked="0" layoutInCell="1" allowOverlap="1" wp14:anchorId="3FD55CF8" wp14:editId="775C69DC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709B" w:rsidRPr="00CB709B" w:rsidRDefault="00CB709B" w:rsidP="00CB709B">
      <w:pPr>
        <w:rPr>
          <w:rFonts w:eastAsia="Calibri" w:cstheme="minorHAnsi"/>
          <w:b/>
        </w:rPr>
      </w:pPr>
    </w:p>
    <w:p w:rsidR="00CB709B" w:rsidRPr="00CB709B" w:rsidRDefault="00CB709B" w:rsidP="00CB709B">
      <w:pPr>
        <w:rPr>
          <w:rFonts w:eastAsia="Calibri" w:cstheme="minorHAnsi"/>
          <w:b/>
        </w:rPr>
      </w:pPr>
    </w:p>
    <w:p w:rsidR="00CB709B" w:rsidRPr="00CB709B" w:rsidRDefault="00CB709B" w:rsidP="00CB709B">
      <w:pPr>
        <w:rPr>
          <w:rFonts w:eastAsia="Calibri" w:cstheme="minorHAnsi"/>
          <w:b/>
        </w:rPr>
      </w:pPr>
    </w:p>
    <w:p w:rsidR="00CB709B" w:rsidRPr="00CB709B" w:rsidRDefault="00CB709B" w:rsidP="00CB709B">
      <w:pPr>
        <w:rPr>
          <w:rFonts w:eastAsia="Calibri" w:cstheme="minorHAnsi"/>
          <w:b/>
        </w:rPr>
      </w:pPr>
      <w:r w:rsidRPr="00CB709B">
        <w:rPr>
          <w:rFonts w:eastAsia="Calibri" w:cstheme="minorHAnsi"/>
          <w:b/>
        </w:rPr>
        <w:t xml:space="preserve">Class: </w:t>
      </w:r>
      <w:r w:rsidRPr="00CB709B">
        <w:rPr>
          <w:rFonts w:cstheme="minorHAnsi"/>
          <w:b/>
          <w:u w:val="single"/>
        </w:rPr>
        <w:t>KS3SM</w:t>
      </w:r>
    </w:p>
    <w:p w:rsidR="00CB709B" w:rsidRPr="00CB709B" w:rsidRDefault="00CB709B" w:rsidP="00CB709B">
      <w:pPr>
        <w:rPr>
          <w:rFonts w:eastAsia="Calibri" w:cstheme="minorHAnsi"/>
          <w:b/>
        </w:rPr>
      </w:pPr>
      <w:r w:rsidRPr="00CB709B">
        <w:rPr>
          <w:rFonts w:eastAsia="Calibri" w:cstheme="minorHAnsi"/>
          <w:b/>
        </w:rPr>
        <w:t xml:space="preserve">Overview. 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2908"/>
        <w:gridCol w:w="7548"/>
      </w:tblGrid>
      <w:tr w:rsidR="00CB709B" w:rsidRPr="00CB709B" w:rsidTr="00CB70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CB709B" w:rsidRPr="00CB709B" w:rsidRDefault="00CB709B" w:rsidP="001944A8">
            <w:pPr>
              <w:jc w:val="center"/>
              <w:rPr>
                <w:rFonts w:eastAsia="Calibri" w:cstheme="minorHAnsi"/>
              </w:rPr>
            </w:pPr>
            <w:r w:rsidRPr="00CB709B">
              <w:rPr>
                <w:rFonts w:eastAsia="Calibri" w:cstheme="minorHAnsi"/>
              </w:rPr>
              <w:t>SUBJECT</w:t>
            </w:r>
          </w:p>
        </w:tc>
        <w:tc>
          <w:tcPr>
            <w:tcW w:w="7548" w:type="dxa"/>
          </w:tcPr>
          <w:p w:rsidR="00CB709B" w:rsidRPr="00CB709B" w:rsidRDefault="00CB709B" w:rsidP="001944A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CB709B">
              <w:rPr>
                <w:rFonts w:eastAsia="Calibri" w:cstheme="minorHAnsi"/>
              </w:rPr>
              <w:t>CONTENT</w:t>
            </w:r>
          </w:p>
        </w:tc>
      </w:tr>
      <w:tr w:rsidR="00CB709B" w:rsidRPr="00CB709B" w:rsidTr="00CB70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CB709B" w:rsidRDefault="00CB709B" w:rsidP="00CB709B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CB709B" w:rsidRDefault="00CB709B" w:rsidP="00CB709B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CB709B" w:rsidRPr="00CB709B" w:rsidRDefault="00CB709B" w:rsidP="00CB709B">
            <w:pPr>
              <w:jc w:val="center"/>
              <w:rPr>
                <w:rFonts w:cstheme="minorHAnsi"/>
                <w:b w:val="0"/>
                <w:u w:val="single"/>
              </w:rPr>
            </w:pPr>
            <w:r w:rsidRPr="00CB709B">
              <w:rPr>
                <w:rFonts w:cstheme="minorHAnsi"/>
                <w:u w:val="single"/>
              </w:rPr>
              <w:t>English</w:t>
            </w:r>
          </w:p>
          <w:p w:rsidR="00CB709B" w:rsidRPr="00CB709B" w:rsidRDefault="00CB709B" w:rsidP="00CB709B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7548" w:type="dxa"/>
          </w:tcPr>
          <w:p w:rsidR="00CB709B" w:rsidRDefault="00CB709B" w:rsidP="00CB709B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CB709B" w:rsidRPr="00CB709B" w:rsidRDefault="00CB709B" w:rsidP="00CB709B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 xml:space="preserve">Looking at Myths and </w:t>
            </w:r>
            <w:proofErr w:type="gramStart"/>
            <w:r w:rsidRPr="00CB709B">
              <w:rPr>
                <w:rFonts w:cstheme="minorHAnsi"/>
              </w:rPr>
              <w:t>Legends :</w:t>
            </w:r>
            <w:proofErr w:type="gramEnd"/>
            <w:r w:rsidRPr="00CB709B">
              <w:rPr>
                <w:rFonts w:cstheme="minorHAnsi"/>
              </w:rPr>
              <w:t xml:space="preserve"> “Good little Wolf”.  </w:t>
            </w:r>
          </w:p>
          <w:p w:rsidR="00CB709B" w:rsidRPr="00CB709B" w:rsidRDefault="00CB709B" w:rsidP="00CB709B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 xml:space="preserve">Making comparisons to traditional tales. </w:t>
            </w:r>
          </w:p>
          <w:p w:rsidR="00CB709B" w:rsidRPr="00CB709B" w:rsidRDefault="00CB709B" w:rsidP="00CB709B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 xml:space="preserve">Retelling story from a different point of view.  </w:t>
            </w:r>
          </w:p>
          <w:p w:rsidR="00CB709B" w:rsidRPr="00CB709B" w:rsidRDefault="00CB709B" w:rsidP="0019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CB709B" w:rsidRPr="00CB709B" w:rsidTr="00CB70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CB709B" w:rsidRDefault="00CB709B" w:rsidP="00CB709B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CB709B" w:rsidRDefault="00CB709B" w:rsidP="00CB709B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CB709B" w:rsidRPr="00CB709B" w:rsidRDefault="00CB709B" w:rsidP="00CB709B">
            <w:pPr>
              <w:jc w:val="center"/>
              <w:rPr>
                <w:rFonts w:cstheme="minorHAnsi"/>
                <w:b w:val="0"/>
                <w:u w:val="single"/>
              </w:rPr>
            </w:pPr>
            <w:r w:rsidRPr="00CB709B">
              <w:rPr>
                <w:rFonts w:cstheme="minorHAnsi"/>
                <w:u w:val="single"/>
              </w:rPr>
              <w:t>Maths</w:t>
            </w:r>
          </w:p>
          <w:p w:rsidR="00CB709B" w:rsidRPr="00CB709B" w:rsidRDefault="00CB709B" w:rsidP="00CB709B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7548" w:type="dxa"/>
          </w:tcPr>
          <w:p w:rsidR="00CB709B" w:rsidRDefault="00CB709B" w:rsidP="00CB709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CB709B" w:rsidRPr="00CB709B" w:rsidRDefault="00CB709B" w:rsidP="00CB709B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>Comparing and measuring capacity</w:t>
            </w:r>
          </w:p>
          <w:p w:rsidR="00CB709B" w:rsidRPr="00CB709B" w:rsidRDefault="00CB709B" w:rsidP="00CB709B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>Exploring container capacity</w:t>
            </w:r>
          </w:p>
          <w:p w:rsidR="00CB709B" w:rsidRPr="00CB709B" w:rsidRDefault="00CB709B" w:rsidP="00CB709B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 xml:space="preserve">Halving and doubling of amounts </w:t>
            </w:r>
          </w:p>
          <w:p w:rsidR="00CB709B" w:rsidRPr="00CB709B" w:rsidRDefault="00CB709B" w:rsidP="00CB709B">
            <w:pPr>
              <w:pStyle w:val="ListParagraph"/>
              <w:numPr>
                <w:ilvl w:val="0"/>
                <w:numId w:val="1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 xml:space="preserve">Finding fractions of amounts. </w:t>
            </w:r>
          </w:p>
          <w:p w:rsidR="00CB709B" w:rsidRPr="00CB709B" w:rsidRDefault="00CB709B" w:rsidP="0019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CB709B" w:rsidRPr="00CB709B" w:rsidTr="00CB70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CB709B" w:rsidRDefault="00CB709B" w:rsidP="00CB709B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CB709B" w:rsidRPr="00CB709B" w:rsidRDefault="00CB709B" w:rsidP="00CB709B">
            <w:pPr>
              <w:jc w:val="center"/>
              <w:rPr>
                <w:rFonts w:cstheme="minorHAnsi"/>
                <w:b w:val="0"/>
                <w:u w:val="single"/>
              </w:rPr>
            </w:pPr>
            <w:r w:rsidRPr="00CB709B">
              <w:rPr>
                <w:rFonts w:cstheme="minorHAnsi"/>
                <w:u w:val="single"/>
              </w:rPr>
              <w:t>Science</w:t>
            </w:r>
          </w:p>
          <w:p w:rsidR="00CB709B" w:rsidRPr="00CB709B" w:rsidRDefault="00CB709B" w:rsidP="00CB709B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7548" w:type="dxa"/>
          </w:tcPr>
          <w:p w:rsidR="00CB709B" w:rsidRDefault="00CB709B" w:rsidP="00C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CB709B" w:rsidRPr="00CB709B" w:rsidRDefault="00CB709B" w:rsidP="00C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>Taught by Mrs. Holland</w:t>
            </w:r>
          </w:p>
          <w:p w:rsidR="00CB709B" w:rsidRPr="00CB709B" w:rsidRDefault="00CB709B" w:rsidP="0019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CB709B" w:rsidRPr="00CB709B" w:rsidTr="00CB70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CB709B" w:rsidRDefault="00CB709B" w:rsidP="00CB709B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CB709B" w:rsidRDefault="00CB709B" w:rsidP="00CB709B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CB709B" w:rsidRPr="00CB709B" w:rsidRDefault="00CB709B" w:rsidP="00CB709B">
            <w:pPr>
              <w:jc w:val="center"/>
              <w:rPr>
                <w:rFonts w:cstheme="minorHAnsi"/>
                <w:b w:val="0"/>
                <w:u w:val="single"/>
              </w:rPr>
            </w:pPr>
            <w:proofErr w:type="gramStart"/>
            <w:r w:rsidRPr="00CB709B">
              <w:rPr>
                <w:rFonts w:cstheme="minorHAnsi"/>
                <w:u w:val="single"/>
              </w:rPr>
              <w:t>Topic :</w:t>
            </w:r>
            <w:proofErr w:type="gramEnd"/>
            <w:r w:rsidRPr="00CB709B">
              <w:rPr>
                <w:rFonts w:cstheme="minorHAnsi"/>
                <w:u w:val="single"/>
              </w:rPr>
              <w:t xml:space="preserve"> Sports Tournaments</w:t>
            </w:r>
          </w:p>
          <w:p w:rsidR="00CB709B" w:rsidRPr="00CB709B" w:rsidRDefault="00CB709B" w:rsidP="00CB709B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7548" w:type="dxa"/>
          </w:tcPr>
          <w:p w:rsidR="00CB709B" w:rsidRPr="00CB709B" w:rsidRDefault="00CB709B" w:rsidP="00CB709B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</w:p>
          <w:p w:rsidR="00CB709B" w:rsidRPr="00CB709B" w:rsidRDefault="00CB709B" w:rsidP="00CB709B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  <w:r w:rsidRPr="00CB709B">
              <w:rPr>
                <w:rFonts w:cstheme="minorHAnsi"/>
              </w:rPr>
              <w:t>Rules of football and tennis and cricket</w:t>
            </w:r>
          </w:p>
          <w:p w:rsidR="00CB709B" w:rsidRPr="00CB709B" w:rsidRDefault="00CB709B" w:rsidP="00CB709B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  <w:r w:rsidRPr="00CB709B">
              <w:rPr>
                <w:rFonts w:cstheme="minorHAnsi"/>
              </w:rPr>
              <w:t>Famous sports people</w:t>
            </w:r>
          </w:p>
          <w:p w:rsidR="00CB709B" w:rsidRPr="00CB709B" w:rsidRDefault="00CB709B" w:rsidP="00CB709B">
            <w:pPr>
              <w:pStyle w:val="ListParagraph"/>
              <w:numPr>
                <w:ilvl w:val="0"/>
                <w:numId w:val="1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  <w:r w:rsidRPr="00CB709B">
              <w:rPr>
                <w:rFonts w:cstheme="minorHAnsi"/>
              </w:rPr>
              <w:t xml:space="preserve">Cities which host tournaments </w:t>
            </w:r>
          </w:p>
          <w:p w:rsidR="00CB709B" w:rsidRPr="00CB709B" w:rsidRDefault="00CB709B" w:rsidP="0019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CB709B" w:rsidRPr="00CB709B" w:rsidTr="00CB70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CB709B" w:rsidRDefault="00CB709B" w:rsidP="00CB709B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CB709B" w:rsidRDefault="00CB709B" w:rsidP="00CB709B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CB709B" w:rsidRPr="00CB709B" w:rsidRDefault="00CB709B" w:rsidP="00CB709B">
            <w:pPr>
              <w:jc w:val="center"/>
              <w:rPr>
                <w:rFonts w:cstheme="minorHAnsi"/>
                <w:b w:val="0"/>
              </w:rPr>
            </w:pPr>
            <w:r w:rsidRPr="00CB709B">
              <w:rPr>
                <w:rFonts w:cstheme="minorHAnsi"/>
                <w:u w:val="single"/>
              </w:rPr>
              <w:t>P.H.</w:t>
            </w:r>
            <w:proofErr w:type="gramStart"/>
            <w:r w:rsidRPr="00CB709B">
              <w:rPr>
                <w:rFonts w:cstheme="minorHAnsi"/>
                <w:u w:val="single"/>
              </w:rPr>
              <w:t>S.E</w:t>
            </w:r>
            <w:proofErr w:type="gramEnd"/>
          </w:p>
        </w:tc>
        <w:tc>
          <w:tcPr>
            <w:tcW w:w="7548" w:type="dxa"/>
          </w:tcPr>
          <w:p w:rsidR="00CB709B" w:rsidRDefault="00CB709B" w:rsidP="00C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:rsidR="00CB709B" w:rsidRPr="00CB709B" w:rsidRDefault="00CB709B" w:rsidP="00C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B709B">
              <w:rPr>
                <w:rFonts w:cstheme="minorHAnsi"/>
                <w:b/>
              </w:rPr>
              <w:t>Healthy Lifestyle</w:t>
            </w:r>
          </w:p>
          <w:p w:rsidR="00CB709B" w:rsidRPr="00CB709B" w:rsidRDefault="00CB709B" w:rsidP="00CB709B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>Looking at everyday risks</w:t>
            </w:r>
          </w:p>
          <w:p w:rsidR="00CB709B" w:rsidRPr="00CB709B" w:rsidRDefault="00CB709B" w:rsidP="00CB709B">
            <w:pPr>
              <w:pStyle w:val="ListParagraph"/>
              <w:numPr>
                <w:ilvl w:val="0"/>
                <w:numId w:val="1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>Personal hygiene</w:t>
            </w:r>
          </w:p>
          <w:p w:rsidR="00CB709B" w:rsidRDefault="00CB709B" w:rsidP="00C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>Healthy living/ services</w:t>
            </w:r>
          </w:p>
          <w:p w:rsidR="00CB709B" w:rsidRPr="00CB709B" w:rsidRDefault="00CB709B" w:rsidP="00C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CB709B" w:rsidRPr="00CB709B" w:rsidTr="00CB70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CB709B" w:rsidRDefault="00CB709B" w:rsidP="00CB709B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:rsidR="00CB709B" w:rsidRPr="00CB709B" w:rsidRDefault="00CB709B" w:rsidP="00CB709B">
            <w:pPr>
              <w:jc w:val="center"/>
              <w:rPr>
                <w:rFonts w:cstheme="minorHAnsi"/>
                <w:u w:val="single"/>
              </w:rPr>
            </w:pPr>
            <w:bookmarkStart w:id="0" w:name="_GoBack"/>
            <w:bookmarkEnd w:id="0"/>
            <w:r w:rsidRPr="00CB709B">
              <w:rPr>
                <w:rFonts w:cstheme="minorHAnsi"/>
                <w:u w:val="single"/>
              </w:rPr>
              <w:t>P.E.</w:t>
            </w:r>
          </w:p>
          <w:p w:rsidR="00CB709B" w:rsidRPr="00CB709B" w:rsidRDefault="00CB709B" w:rsidP="00CB709B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7548" w:type="dxa"/>
          </w:tcPr>
          <w:p w:rsidR="00CB709B" w:rsidRDefault="00CB709B" w:rsidP="00C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CB709B" w:rsidRPr="00CB709B" w:rsidRDefault="00CB709B" w:rsidP="00C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>Taught by Mr. Charley</w:t>
            </w:r>
          </w:p>
          <w:p w:rsidR="00CB709B" w:rsidRPr="00CB709B" w:rsidRDefault="00CB709B" w:rsidP="0019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CB709B" w:rsidRPr="00CB709B" w:rsidTr="00CB70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CB709B" w:rsidRPr="00CB709B" w:rsidRDefault="00CB709B" w:rsidP="00CB709B">
            <w:pPr>
              <w:jc w:val="center"/>
              <w:rPr>
                <w:rFonts w:cstheme="minorHAnsi"/>
              </w:rPr>
            </w:pPr>
            <w:r w:rsidRPr="00CB709B">
              <w:rPr>
                <w:rFonts w:cstheme="minorHAnsi"/>
                <w:u w:val="single"/>
              </w:rPr>
              <w:t>Music</w:t>
            </w:r>
          </w:p>
          <w:p w:rsidR="00CB709B" w:rsidRPr="00CB709B" w:rsidRDefault="00CB709B" w:rsidP="00CB709B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7548" w:type="dxa"/>
          </w:tcPr>
          <w:p w:rsidR="00CB709B" w:rsidRDefault="00CB709B" w:rsidP="00C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CB709B" w:rsidRPr="00CB709B" w:rsidRDefault="00CB709B" w:rsidP="00C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>Taught by specialist peripatetic staff</w:t>
            </w:r>
          </w:p>
          <w:p w:rsidR="00CB709B" w:rsidRPr="00CB709B" w:rsidRDefault="00CB709B" w:rsidP="0019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CB709B" w:rsidRPr="00CB709B" w:rsidTr="00CB70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CB709B" w:rsidRPr="00CB709B" w:rsidRDefault="00CB709B" w:rsidP="00CB709B">
            <w:pPr>
              <w:jc w:val="center"/>
              <w:rPr>
                <w:rFonts w:cstheme="minorHAnsi"/>
                <w:b w:val="0"/>
                <w:u w:val="single"/>
              </w:rPr>
            </w:pPr>
            <w:r w:rsidRPr="00CB709B">
              <w:rPr>
                <w:rFonts w:cstheme="minorHAnsi"/>
                <w:u w:val="single"/>
              </w:rPr>
              <w:t>Computing</w:t>
            </w:r>
          </w:p>
          <w:p w:rsidR="00CB709B" w:rsidRPr="00CB709B" w:rsidRDefault="00CB709B" w:rsidP="00CB709B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7548" w:type="dxa"/>
          </w:tcPr>
          <w:p w:rsidR="00CB709B" w:rsidRPr="00CB709B" w:rsidRDefault="00CB709B" w:rsidP="00CB70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 xml:space="preserve">Researching various topics to coincide with the sports tournament theme. </w:t>
            </w:r>
          </w:p>
          <w:p w:rsidR="00CB709B" w:rsidRPr="00CB709B" w:rsidRDefault="00CB709B" w:rsidP="0019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CB709B" w:rsidRPr="00CB709B" w:rsidTr="00CB70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08" w:type="dxa"/>
          </w:tcPr>
          <w:p w:rsidR="00CB709B" w:rsidRPr="00CB709B" w:rsidRDefault="00CB709B" w:rsidP="00CB709B">
            <w:pPr>
              <w:jc w:val="center"/>
              <w:rPr>
                <w:rFonts w:cstheme="minorHAnsi"/>
                <w:b w:val="0"/>
                <w:u w:val="single"/>
              </w:rPr>
            </w:pPr>
            <w:r w:rsidRPr="00CB709B">
              <w:rPr>
                <w:rFonts w:cstheme="minorHAnsi"/>
                <w:u w:val="single"/>
              </w:rPr>
              <w:t>Food</w:t>
            </w:r>
          </w:p>
          <w:p w:rsidR="00CB709B" w:rsidRPr="00CB709B" w:rsidRDefault="00CB709B" w:rsidP="00CB709B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7548" w:type="dxa"/>
          </w:tcPr>
          <w:p w:rsidR="00CB709B" w:rsidRPr="00CB709B" w:rsidRDefault="00CB709B" w:rsidP="00C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CB709B">
              <w:rPr>
                <w:rFonts w:cstheme="minorHAnsi"/>
              </w:rPr>
              <w:t>Looking at simple recipes</w:t>
            </w:r>
          </w:p>
          <w:p w:rsidR="00CB709B" w:rsidRPr="00CB709B" w:rsidRDefault="00CB709B" w:rsidP="00CB70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CB709B">
              <w:rPr>
                <w:rFonts w:cstheme="minorHAnsi"/>
              </w:rPr>
              <w:t>Reading food labels</w:t>
            </w:r>
          </w:p>
        </w:tc>
      </w:tr>
    </w:tbl>
    <w:p w:rsidR="00CB709B" w:rsidRPr="00CB709B" w:rsidRDefault="00CB709B" w:rsidP="00CB709B">
      <w:pPr>
        <w:rPr>
          <w:rFonts w:cstheme="minorHAnsi"/>
        </w:rPr>
      </w:pPr>
    </w:p>
    <w:p w:rsidR="00B53C0A" w:rsidRPr="00CB709B" w:rsidRDefault="00B53C0A" w:rsidP="006811F1">
      <w:pPr>
        <w:rPr>
          <w:rFonts w:cstheme="minorHAnsi"/>
        </w:rPr>
      </w:pPr>
    </w:p>
    <w:p w:rsidR="00B53C0A" w:rsidRPr="00CB709B" w:rsidRDefault="00B53C0A" w:rsidP="007A0508">
      <w:pPr>
        <w:rPr>
          <w:rFonts w:cstheme="minorHAnsi"/>
        </w:rPr>
      </w:pPr>
    </w:p>
    <w:p w:rsidR="00B53C0A" w:rsidRPr="00CB709B" w:rsidRDefault="00B53C0A" w:rsidP="00B53C0A">
      <w:pPr>
        <w:rPr>
          <w:rFonts w:cstheme="minorHAnsi"/>
        </w:rPr>
      </w:pPr>
    </w:p>
    <w:p w:rsidR="00B53C0A" w:rsidRPr="00CB709B" w:rsidRDefault="00B53C0A" w:rsidP="007A0508">
      <w:pPr>
        <w:rPr>
          <w:rFonts w:cstheme="minorHAnsi"/>
        </w:rPr>
      </w:pPr>
    </w:p>
    <w:p w:rsidR="007A0508" w:rsidRPr="00CB709B" w:rsidRDefault="007A0508" w:rsidP="007A0508">
      <w:pPr>
        <w:rPr>
          <w:rFonts w:cstheme="minorHAnsi"/>
        </w:rPr>
      </w:pPr>
    </w:p>
    <w:sectPr w:rsidR="007A0508" w:rsidRPr="00CB709B" w:rsidSect="00B53C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5A75"/>
    <w:multiLevelType w:val="hybridMultilevel"/>
    <w:tmpl w:val="2DD23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314A3"/>
    <w:multiLevelType w:val="hybridMultilevel"/>
    <w:tmpl w:val="B9ACA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B26EA"/>
    <w:multiLevelType w:val="hybridMultilevel"/>
    <w:tmpl w:val="3E2C8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16D2E"/>
    <w:multiLevelType w:val="hybridMultilevel"/>
    <w:tmpl w:val="C92AD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4011A"/>
    <w:multiLevelType w:val="hybridMultilevel"/>
    <w:tmpl w:val="97DEB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62F55"/>
    <w:multiLevelType w:val="hybridMultilevel"/>
    <w:tmpl w:val="0E46E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F37598"/>
    <w:multiLevelType w:val="hybridMultilevel"/>
    <w:tmpl w:val="2B469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219F7"/>
    <w:multiLevelType w:val="hybridMultilevel"/>
    <w:tmpl w:val="7C46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747F6"/>
    <w:multiLevelType w:val="hybridMultilevel"/>
    <w:tmpl w:val="C14E5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32DC9"/>
    <w:multiLevelType w:val="hybridMultilevel"/>
    <w:tmpl w:val="0B9E0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D24348"/>
    <w:multiLevelType w:val="hybridMultilevel"/>
    <w:tmpl w:val="A8682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100401"/>
    <w:multiLevelType w:val="hybridMultilevel"/>
    <w:tmpl w:val="94668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B84C75"/>
    <w:multiLevelType w:val="hybridMultilevel"/>
    <w:tmpl w:val="CA2EBE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E117E8"/>
    <w:multiLevelType w:val="hybridMultilevel"/>
    <w:tmpl w:val="9DB0F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2C1973"/>
    <w:multiLevelType w:val="hybridMultilevel"/>
    <w:tmpl w:val="0FB4A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E62D76"/>
    <w:multiLevelType w:val="hybridMultilevel"/>
    <w:tmpl w:val="6F64E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FA03BE"/>
    <w:multiLevelType w:val="hybridMultilevel"/>
    <w:tmpl w:val="72BAB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200C68"/>
    <w:multiLevelType w:val="hybridMultilevel"/>
    <w:tmpl w:val="470AD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5B4647"/>
    <w:multiLevelType w:val="hybridMultilevel"/>
    <w:tmpl w:val="BB5E7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37383E"/>
    <w:multiLevelType w:val="hybridMultilevel"/>
    <w:tmpl w:val="E752D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9"/>
  </w:num>
  <w:num w:numId="5">
    <w:abstractNumId w:val="16"/>
  </w:num>
  <w:num w:numId="6">
    <w:abstractNumId w:val="3"/>
  </w:num>
  <w:num w:numId="7">
    <w:abstractNumId w:val="0"/>
  </w:num>
  <w:num w:numId="8">
    <w:abstractNumId w:val="22"/>
  </w:num>
  <w:num w:numId="9">
    <w:abstractNumId w:val="8"/>
  </w:num>
  <w:num w:numId="10">
    <w:abstractNumId w:val="10"/>
  </w:num>
  <w:num w:numId="11">
    <w:abstractNumId w:val="18"/>
  </w:num>
  <w:num w:numId="12">
    <w:abstractNumId w:val="7"/>
  </w:num>
  <w:num w:numId="13">
    <w:abstractNumId w:val="14"/>
  </w:num>
  <w:num w:numId="14">
    <w:abstractNumId w:val="23"/>
  </w:num>
  <w:num w:numId="15">
    <w:abstractNumId w:val="11"/>
  </w:num>
  <w:num w:numId="16">
    <w:abstractNumId w:val="5"/>
  </w:num>
  <w:num w:numId="17">
    <w:abstractNumId w:val="20"/>
  </w:num>
  <w:num w:numId="18">
    <w:abstractNumId w:val="2"/>
  </w:num>
  <w:num w:numId="19">
    <w:abstractNumId w:val="1"/>
  </w:num>
  <w:num w:numId="20">
    <w:abstractNumId w:val="21"/>
  </w:num>
  <w:num w:numId="21">
    <w:abstractNumId w:val="13"/>
  </w:num>
  <w:num w:numId="22">
    <w:abstractNumId w:val="6"/>
  </w:num>
  <w:num w:numId="23">
    <w:abstractNumId w:val="12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0D2945"/>
    <w:rsid w:val="001A74F1"/>
    <w:rsid w:val="00241E22"/>
    <w:rsid w:val="00300312"/>
    <w:rsid w:val="003B7A73"/>
    <w:rsid w:val="00413E48"/>
    <w:rsid w:val="004645CC"/>
    <w:rsid w:val="0053072D"/>
    <w:rsid w:val="005A5943"/>
    <w:rsid w:val="006811F1"/>
    <w:rsid w:val="007A0508"/>
    <w:rsid w:val="00857068"/>
    <w:rsid w:val="008B70D1"/>
    <w:rsid w:val="00A572DD"/>
    <w:rsid w:val="00B53C0A"/>
    <w:rsid w:val="00B57C8E"/>
    <w:rsid w:val="00B74CE9"/>
    <w:rsid w:val="00C047DF"/>
    <w:rsid w:val="00C45327"/>
    <w:rsid w:val="00CB709B"/>
    <w:rsid w:val="00DB6DB0"/>
    <w:rsid w:val="00E6319E"/>
    <w:rsid w:val="00F24E61"/>
    <w:rsid w:val="00F6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A9308"/>
  <w15:chartTrackingRefBased/>
  <w15:docId w15:val="{0643BBF6-B7E2-429F-AE10-F5BE7E8FF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customStyle="1" w:styleId="GridTable5Dark-Accent11">
    <w:name w:val="Grid Table 5 Dark - Accent 11"/>
    <w:basedOn w:val="TableNormal"/>
    <w:next w:val="GridTable5Dark-Accent1"/>
    <w:uiPriority w:val="50"/>
    <w:rsid w:val="00CB709B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styleId="GridTable5Dark-Accent1">
    <w:name w:val="Grid Table 5 Dark Accent 1"/>
    <w:basedOn w:val="TableNormal"/>
    <w:uiPriority w:val="50"/>
    <w:rsid w:val="00CB709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Guilherme Medeiros</cp:lastModifiedBy>
  <cp:revision>2</cp:revision>
  <dcterms:created xsi:type="dcterms:W3CDTF">2021-04-28T15:40:00Z</dcterms:created>
  <dcterms:modified xsi:type="dcterms:W3CDTF">2021-04-28T15:40:00Z</dcterms:modified>
</cp:coreProperties>
</file>