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CCDE2" w14:textId="26E4BC69" w:rsidR="00926321" w:rsidRPr="00A921AD" w:rsidRDefault="00A921AD">
      <w:pPr>
        <w:rPr>
          <w:rFonts w:asciiTheme="majorHAnsi" w:hAnsiTheme="majorHAnsi" w:cstheme="majorHAnsi"/>
          <w:b/>
          <w:bCs/>
          <w:sz w:val="48"/>
          <w:szCs w:val="48"/>
        </w:rPr>
      </w:pPr>
      <w:r w:rsidRPr="00A921AD">
        <w:rPr>
          <w:rFonts w:asciiTheme="majorHAnsi" w:hAnsiTheme="majorHAnsi" w:cstheme="majorHAnsi"/>
          <w:b/>
          <w:bCs/>
          <w:noProof/>
          <w:sz w:val="48"/>
          <w:szCs w:val="48"/>
        </w:rPr>
        <w:drawing>
          <wp:anchor distT="0" distB="0" distL="114300" distR="114300" simplePos="0" relativeHeight="251659264" behindDoc="1" locked="0" layoutInCell="1" allowOverlap="1" wp14:anchorId="1F247A3E" wp14:editId="58AB2F61">
            <wp:simplePos x="0" y="0"/>
            <wp:positionH relativeFrom="margin">
              <wp:posOffset>3048000</wp:posOffset>
            </wp:positionH>
            <wp:positionV relativeFrom="paragraph">
              <wp:posOffset>-85725</wp:posOffset>
            </wp:positionV>
            <wp:extent cx="3181350" cy="987041"/>
            <wp:effectExtent l="0" t="0" r="0" b="3810"/>
            <wp:wrapNone/>
            <wp:docPr id="1" name="Picture 1" descr="A close up of a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logo&#10;&#10;Description automatically generated with low confidenc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181350" cy="98704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1AD">
        <w:rPr>
          <w:rFonts w:asciiTheme="majorHAnsi" w:hAnsiTheme="majorHAnsi" w:cstheme="majorHAnsi"/>
          <w:b/>
          <w:bCs/>
          <w:sz w:val="48"/>
          <w:szCs w:val="48"/>
        </w:rPr>
        <w:t xml:space="preserve">Class: </w:t>
      </w:r>
      <w:r w:rsidR="006F1A05" w:rsidRPr="00013CDD">
        <w:rPr>
          <w:rFonts w:asciiTheme="majorHAnsi" w:hAnsiTheme="majorHAnsi" w:cstheme="majorHAnsi"/>
          <w:b/>
          <w:bCs/>
          <w:sz w:val="44"/>
          <w:szCs w:val="44"/>
        </w:rPr>
        <w:t>Norton Class</w:t>
      </w:r>
      <w:r w:rsidR="00013CDD" w:rsidRPr="00013CDD">
        <w:rPr>
          <w:rFonts w:asciiTheme="majorHAnsi" w:hAnsiTheme="majorHAnsi" w:cstheme="majorHAnsi"/>
          <w:b/>
          <w:bCs/>
          <w:sz w:val="44"/>
          <w:szCs w:val="44"/>
        </w:rPr>
        <w:t xml:space="preserve"> -Spring1</w:t>
      </w:r>
    </w:p>
    <w:p w14:paraId="1238CB78" w14:textId="4959A1D1" w:rsidR="00A921AD" w:rsidRDefault="00A921AD">
      <w:pPr>
        <w:rPr>
          <w:rFonts w:asciiTheme="majorHAnsi" w:hAnsiTheme="majorHAnsi" w:cstheme="majorHAnsi"/>
          <w:b/>
          <w:bCs/>
          <w:sz w:val="48"/>
          <w:szCs w:val="48"/>
        </w:rPr>
      </w:pPr>
      <w:r w:rsidRPr="00A921AD">
        <w:rPr>
          <w:rFonts w:asciiTheme="majorHAnsi" w:hAnsiTheme="majorHAnsi" w:cstheme="majorHAnsi"/>
          <w:b/>
          <w:bCs/>
          <w:sz w:val="48"/>
          <w:szCs w:val="48"/>
        </w:rPr>
        <w:t>Spring Term Overview</w:t>
      </w:r>
    </w:p>
    <w:p w14:paraId="51CC054A" w14:textId="5CE0BD8E" w:rsidR="00A921AD" w:rsidRPr="00A921AD" w:rsidRDefault="00F24AD2">
      <w:pPr>
        <w:rPr>
          <w:rFonts w:asciiTheme="majorHAnsi" w:hAnsiTheme="majorHAnsi" w:cstheme="majorHAnsi"/>
          <w:b/>
          <w:bCs/>
          <w:sz w:val="48"/>
          <w:szCs w:val="48"/>
        </w:rPr>
      </w:pPr>
      <w:r>
        <w:rPr>
          <w:rFonts w:ascii="Times New Roman" w:hAnsi="Times New Roman" w:cs="Times New Roman"/>
          <w:noProof/>
          <w:sz w:val="24"/>
          <w:szCs w:val="24"/>
        </w:rPr>
        <mc:AlternateContent>
          <mc:Choice Requires="wps">
            <w:drawing>
              <wp:anchor distT="0" distB="0" distL="114300" distR="114300" simplePos="0" relativeHeight="251682816" behindDoc="0" locked="0" layoutInCell="1" allowOverlap="1" wp14:anchorId="423FE8D0" wp14:editId="6E00682C">
                <wp:simplePos x="0" y="0"/>
                <wp:positionH relativeFrom="margin">
                  <wp:posOffset>1247775</wp:posOffset>
                </wp:positionH>
                <wp:positionV relativeFrom="paragraph">
                  <wp:posOffset>3317875</wp:posOffset>
                </wp:positionV>
                <wp:extent cx="4743450" cy="914400"/>
                <wp:effectExtent l="0" t="0" r="19050" b="19050"/>
                <wp:wrapNone/>
                <wp:docPr id="16" name="Rectangle: Rounded Corners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43450" cy="914400"/>
                        </a:xfrm>
                        <a:prstGeom prst="roundRect">
                          <a:avLst>
                            <a:gd name="adj" fmla="val 16667"/>
                          </a:avLst>
                        </a:prstGeom>
                        <a:noFill/>
                        <a:ln w="25400">
                          <a:solidFill>
                            <a:srgbClr val="FFDA66"/>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0342A3A" w14:textId="50B2770C" w:rsidR="00A921AD" w:rsidRDefault="00050A1B" w:rsidP="00A921AD">
                            <w:r>
                              <w:t xml:space="preserve">This term, students will continue to consider healthy lifestyles and making healthy choices, including how to keep clean. They will explore growing and </w:t>
                            </w:r>
                            <w:r w:rsidR="00DC1021">
                              <w:t xml:space="preserve">aging and how our needs change from young to old. They will also continue to learn about road safety and keeping safe. </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23FE8D0" id="Rectangle: Rounded Corners 16" o:spid="_x0000_s1026" style="position:absolute;margin-left:98.25pt;margin-top:261.25pt;width:373.5pt;height:1in;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" filled="f" fillcolor="#5b9bd5" strokecolor="#ffda66" strokeweight="2pt">
                <v:shadow color="black [0]"/>
                <v:textbox inset="2.88pt,2.88pt,2.88pt,2.88pt">
                  <w:txbxContent>
                    <w:p w14:paraId="20342A3A" w14:textId="50B2770C" w:rsidR="00A921AD" w:rsidRDefault="00050A1B" w:rsidP="00A921AD">
                      <w:r>
                        <w:t xml:space="preserve">This term, students will continue to consider healthy lifestyles and making healthy choices, including how to keep clean. They will explore growing and </w:t>
                      </w:r>
                      <w:r w:rsidR="00DC1021">
                        <w:t xml:space="preserve">aging and how our needs change from young to old. They will also continue to learn about road safety and keeping safe. </w:t>
                      </w:r>
                    </w:p>
                  </w:txbxContent>
                </v:textbox>
                <w10:wrap anchorx="margin"/>
              </v:roundrect>
            </w:pict>
          </mc:Fallback>
        </mc:AlternateContent>
      </w:r>
      <w:r w:rsidR="00DC1021">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5C828078" wp14:editId="4C8A7FEF">
                <wp:simplePos x="0" y="0"/>
                <wp:positionH relativeFrom="margin">
                  <wp:posOffset>1257300</wp:posOffset>
                </wp:positionH>
                <wp:positionV relativeFrom="paragraph">
                  <wp:posOffset>136525</wp:posOffset>
                </wp:positionV>
                <wp:extent cx="4733925" cy="1333500"/>
                <wp:effectExtent l="0" t="0" r="28575" b="19050"/>
                <wp:wrapNone/>
                <wp:docPr id="18" name="Rectangle: Rounded Corners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3925" cy="1333500"/>
                        </a:xfrm>
                        <a:prstGeom prst="roundRect">
                          <a:avLst>
                            <a:gd name="adj" fmla="val 16667"/>
                          </a:avLst>
                        </a:prstGeom>
                        <a:noFill/>
                        <a:ln w="25400">
                          <a:solidFill>
                            <a:srgbClr val="92D05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46D8A384" w14:textId="1FFB70E9" w:rsidR="00A921AD" w:rsidRPr="00C96AFA" w:rsidRDefault="006F1A05" w:rsidP="00A921AD">
                            <w:pPr>
                              <w:widowControl w:val="0"/>
                              <w:rPr>
                                <w:rFonts w:ascii="Calibri" w:hAnsi="Calibri" w:cs="Calibri"/>
                                <w:sz w:val="20"/>
                                <w:szCs w:val="20"/>
                              </w:rPr>
                            </w:pPr>
                            <w:r w:rsidRPr="00C96AFA">
                              <w:rPr>
                                <w:lang w:val="en-US"/>
                              </w:rPr>
                              <w:t>Students will</w:t>
                            </w:r>
                            <w:r w:rsidR="00050A1B" w:rsidRPr="00C96AFA">
                              <w:rPr>
                                <w:lang w:val="en-US"/>
                              </w:rPr>
                              <w:t xml:space="preserve"> </w:t>
                            </w:r>
                            <w:r w:rsidRPr="00C96AFA">
                              <w:rPr>
                                <w:lang w:val="en-US"/>
                              </w:rPr>
                              <w:t>listen to stories, poems and songs, exploring the language including descriptive words and phrases. They will develop their retrieval skills, using non-fiction texts</w:t>
                            </w:r>
                            <w:r w:rsidR="00050A1B" w:rsidRPr="00C96AFA">
                              <w:rPr>
                                <w:lang w:val="en-US"/>
                              </w:rPr>
                              <w:t xml:space="preserve">/images </w:t>
                            </w:r>
                            <w:r w:rsidRPr="00C96AFA">
                              <w:rPr>
                                <w:lang w:val="en-US"/>
                              </w:rPr>
                              <w:t>to find things out and</w:t>
                            </w:r>
                            <w:r w:rsidR="00050A1B" w:rsidRPr="00C96AFA">
                              <w:rPr>
                                <w:lang w:val="en-US"/>
                              </w:rPr>
                              <w:t xml:space="preserve"> link</w:t>
                            </w:r>
                            <w:r w:rsidRPr="00C96AFA">
                              <w:rPr>
                                <w:lang w:val="en-US"/>
                              </w:rPr>
                              <w:t xml:space="preserve"> learn</w:t>
                            </w:r>
                            <w:r w:rsidR="00050A1B" w:rsidRPr="00C96AFA">
                              <w:rPr>
                                <w:lang w:val="en-US"/>
                              </w:rPr>
                              <w:t>ing to facts</w:t>
                            </w:r>
                            <w:r w:rsidRPr="00C96AFA">
                              <w:rPr>
                                <w:lang w:val="en-US"/>
                              </w:rPr>
                              <w:t xml:space="preserve"> about the weather and climate. In writing, students will have opportunities to develop their mark making and handwriting, as well as sentence formation and structure for a range of purposes.</w:t>
                            </w:r>
                          </w:p>
                          <w:p w14:paraId="0005EC5B" w14:textId="77777777" w:rsidR="00A921AD" w:rsidRDefault="00A921AD" w:rsidP="00A921AD">
                            <w:pPr>
                              <w:widowControl w:val="0"/>
                              <w:rPr>
                                <w:lang w:val="en-US"/>
                              </w:rPr>
                            </w:pPr>
                            <w:r>
                              <w:rPr>
                                <w:lang w:val="en-US"/>
                              </w:rPr>
                              <w:t> </w:t>
                            </w:r>
                          </w:p>
                          <w:p w14:paraId="7E490AAA" w14:textId="77777777" w:rsidR="00A921AD" w:rsidRDefault="00A921AD" w:rsidP="00A921AD">
                            <w:pPr>
                              <w:widowControl w:val="0"/>
                              <w:rPr>
                                <w:lang w:val="en-US"/>
                              </w:rPr>
                            </w:pPr>
                            <w:r>
                              <w:rPr>
                                <w:lang w:val="en-US"/>
                              </w:rPr>
                              <w:t> </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C828078" id="Rectangle: Rounded Corners 18" o:spid="_x0000_s1027" style="position:absolute;margin-left:99pt;margin-top:10.75pt;width:372.75pt;height:10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" filled="f" fillcolor="#5b9bd5" strokecolor="#92d050" strokeweight="2pt">
                <v:shadow color="black [0]"/>
                <v:textbox inset="2.88pt,2.88pt,2.88pt,2.88pt">
                  <w:txbxContent>
                    <w:p w14:paraId="46D8A384" w14:textId="1FFB70E9" w:rsidR="00A921AD" w:rsidRPr="00C96AFA" w:rsidRDefault="006F1A05" w:rsidP="00A921AD">
                      <w:pPr>
                        <w:widowControl w:val="0"/>
                        <w:rPr>
                          <w:rFonts w:ascii="Calibri" w:hAnsi="Calibri" w:cs="Calibri"/>
                          <w:sz w:val="20"/>
                          <w:szCs w:val="20"/>
                        </w:rPr>
                      </w:pPr>
                      <w:r w:rsidRPr="00C96AFA">
                        <w:rPr>
                          <w:lang w:val="en-US"/>
                        </w:rPr>
                        <w:t>Students will</w:t>
                      </w:r>
                      <w:r w:rsidR="00050A1B" w:rsidRPr="00C96AFA">
                        <w:rPr>
                          <w:lang w:val="en-US"/>
                        </w:rPr>
                        <w:t xml:space="preserve"> </w:t>
                      </w:r>
                      <w:r w:rsidRPr="00C96AFA">
                        <w:rPr>
                          <w:lang w:val="en-US"/>
                        </w:rPr>
                        <w:t xml:space="preserve">listen to stories, </w:t>
                      </w:r>
                      <w:proofErr w:type="gramStart"/>
                      <w:r w:rsidRPr="00C96AFA">
                        <w:rPr>
                          <w:lang w:val="en-US"/>
                        </w:rPr>
                        <w:t>poems</w:t>
                      </w:r>
                      <w:proofErr w:type="gramEnd"/>
                      <w:r w:rsidRPr="00C96AFA">
                        <w:rPr>
                          <w:lang w:val="en-US"/>
                        </w:rPr>
                        <w:t xml:space="preserve"> and songs, exploring the language including descriptive words and phrases. They will develop their retrieval skills, using non-fiction texts</w:t>
                      </w:r>
                      <w:r w:rsidR="00050A1B" w:rsidRPr="00C96AFA">
                        <w:rPr>
                          <w:lang w:val="en-US"/>
                        </w:rPr>
                        <w:t xml:space="preserve">/images </w:t>
                      </w:r>
                      <w:r w:rsidRPr="00C96AFA">
                        <w:rPr>
                          <w:lang w:val="en-US"/>
                        </w:rPr>
                        <w:t>to find things out and</w:t>
                      </w:r>
                      <w:r w:rsidR="00050A1B" w:rsidRPr="00C96AFA">
                        <w:rPr>
                          <w:lang w:val="en-US"/>
                        </w:rPr>
                        <w:t xml:space="preserve"> link</w:t>
                      </w:r>
                      <w:r w:rsidRPr="00C96AFA">
                        <w:rPr>
                          <w:lang w:val="en-US"/>
                        </w:rPr>
                        <w:t xml:space="preserve"> learn</w:t>
                      </w:r>
                      <w:r w:rsidR="00050A1B" w:rsidRPr="00C96AFA">
                        <w:rPr>
                          <w:lang w:val="en-US"/>
                        </w:rPr>
                        <w:t>ing to facts</w:t>
                      </w:r>
                      <w:r w:rsidRPr="00C96AFA">
                        <w:rPr>
                          <w:lang w:val="en-US"/>
                        </w:rPr>
                        <w:t xml:space="preserve"> about the weather and climate. In writing, students will have opportunities to develop their mark making and handwriting, as well as sentence formation and structure for a range of purposes.</w:t>
                      </w:r>
                    </w:p>
                    <w:p w14:paraId="0005EC5B" w14:textId="77777777" w:rsidR="00A921AD" w:rsidRDefault="00A921AD" w:rsidP="00A921AD">
                      <w:pPr>
                        <w:widowControl w:val="0"/>
                        <w:rPr>
                          <w:lang w:val="en-US"/>
                        </w:rPr>
                      </w:pPr>
                      <w:r>
                        <w:rPr>
                          <w:lang w:val="en-US"/>
                        </w:rPr>
                        <w:t> </w:t>
                      </w:r>
                    </w:p>
                    <w:p w14:paraId="7E490AAA" w14:textId="77777777" w:rsidR="00A921AD" w:rsidRDefault="00A921AD" w:rsidP="00A921AD">
                      <w:pPr>
                        <w:widowControl w:val="0"/>
                        <w:rPr>
                          <w:lang w:val="en-US"/>
                        </w:rPr>
                      </w:pPr>
                      <w:r>
                        <w:rPr>
                          <w:lang w:val="en-US"/>
                        </w:rPr>
                        <w:t> </w:t>
                      </w:r>
                    </w:p>
                  </w:txbxContent>
                </v:textbox>
                <w10:wrap anchorx="margin"/>
              </v:roundrect>
            </w:pict>
          </mc:Fallback>
        </mc:AlternateContent>
      </w:r>
      <w:r w:rsidR="00DC1021">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04E5297D" wp14:editId="0C6A0F7F">
                <wp:simplePos x="0" y="0"/>
                <wp:positionH relativeFrom="margin">
                  <wp:posOffset>1238250</wp:posOffset>
                </wp:positionH>
                <wp:positionV relativeFrom="paragraph">
                  <wp:posOffset>1546225</wp:posOffset>
                </wp:positionV>
                <wp:extent cx="4752975" cy="1533525"/>
                <wp:effectExtent l="0" t="0" r="28575" b="28575"/>
                <wp:wrapNone/>
                <wp:docPr id="17" name="Rectangle: Rounded Corners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52975" cy="1533525"/>
                        </a:xfrm>
                        <a:prstGeom prst="roundRect">
                          <a:avLst>
                            <a:gd name="adj" fmla="val 16667"/>
                          </a:avLst>
                        </a:prstGeom>
                        <a:noFill/>
                        <a:ln w="25400">
                          <a:solidFill>
                            <a:srgbClr val="9CBAD5"/>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EC78310" w14:textId="2C5F7325" w:rsidR="00A921AD" w:rsidRPr="00DC1021" w:rsidRDefault="00A921AD" w:rsidP="00A921AD">
                            <w:pPr>
                              <w:widowControl w:val="0"/>
                              <w:rPr>
                                <w:rFonts w:ascii="Calibri" w:hAnsi="Calibri" w:cs="Calibri"/>
                              </w:rPr>
                            </w:pPr>
                            <w:r w:rsidRPr="00DC1021">
                              <w:rPr>
                                <w:sz w:val="24"/>
                                <w:szCs w:val="24"/>
                              </w:rPr>
                              <w:t> </w:t>
                            </w:r>
                            <w:r w:rsidR="00050A1B" w:rsidRPr="00DC1021">
                              <w:t>I</w:t>
                            </w:r>
                            <w:r w:rsidR="006F1A05" w:rsidRPr="00DC1021">
                              <w:t>n maths/number work, students will experienc</w:t>
                            </w:r>
                            <w:r w:rsidR="00050A1B" w:rsidRPr="00DC1021">
                              <w:t>e counting in steps,</w:t>
                            </w:r>
                            <w:r w:rsidR="006F1A05" w:rsidRPr="00DC1021">
                              <w:t xml:space="preserve"> measuring</w:t>
                            </w:r>
                            <w:r w:rsidR="00050A1B" w:rsidRPr="00DC1021">
                              <w:t xml:space="preserve">, including weights, lengths and capacity. They will also consider measurements of time relating to days of the week and months of the year. In our science </w:t>
                            </w:r>
                            <w:r w:rsidR="00F24AD2">
                              <w:t>-b</w:t>
                            </w:r>
                            <w:r w:rsidR="00050A1B" w:rsidRPr="00DC1021">
                              <w:t xml:space="preserve">ased experiences, students will explore the weather and seasons, linking the learning with measurements. They will also explore materials and their properties. Computing will link to retrieving information and how to do this safely, as well as using computers to make posters and display information. </w:t>
                            </w:r>
                          </w:p>
                          <w:p w14:paraId="06FBBF94" w14:textId="77777777" w:rsidR="00A921AD" w:rsidRDefault="00A921AD" w:rsidP="00A921AD"/>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4E5297D" id="Rectangle: Rounded Corners 17" o:spid="_x0000_s1028" style="position:absolute;margin-left:97.5pt;margin-top:121.75pt;width:374.25pt;height:120.7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" filled="f" fillcolor="#5b9bd5" strokecolor="#9cbad5" strokeweight="2pt">
                <v:shadow color="black [0]"/>
                <v:textbox inset="2.88pt,2.88pt,2.88pt,2.88pt">
                  <w:txbxContent>
                    <w:p w14:paraId="3EC78310" w14:textId="2C5F7325" w:rsidR="00A921AD" w:rsidRPr="00DC1021" w:rsidRDefault="00A921AD" w:rsidP="00A921AD">
                      <w:pPr>
                        <w:widowControl w:val="0"/>
                        <w:rPr>
                          <w:rFonts w:ascii="Calibri" w:hAnsi="Calibri" w:cs="Calibri"/>
                        </w:rPr>
                      </w:pPr>
                      <w:r w:rsidRPr="00DC1021">
                        <w:rPr>
                          <w:sz w:val="24"/>
                          <w:szCs w:val="24"/>
                        </w:rPr>
                        <w:t> </w:t>
                      </w:r>
                      <w:r w:rsidR="00050A1B" w:rsidRPr="00DC1021">
                        <w:t>I</w:t>
                      </w:r>
                      <w:r w:rsidR="006F1A05" w:rsidRPr="00DC1021">
                        <w:t>n maths/number work, students will experienc</w:t>
                      </w:r>
                      <w:r w:rsidR="00050A1B" w:rsidRPr="00DC1021">
                        <w:t>e counting in steps,</w:t>
                      </w:r>
                      <w:r w:rsidR="006F1A05" w:rsidRPr="00DC1021">
                        <w:t xml:space="preserve"> measuring</w:t>
                      </w:r>
                      <w:r w:rsidR="00050A1B" w:rsidRPr="00DC1021">
                        <w:t xml:space="preserve">, including weights, </w:t>
                      </w:r>
                      <w:proofErr w:type="gramStart"/>
                      <w:r w:rsidR="00050A1B" w:rsidRPr="00DC1021">
                        <w:t>lengths</w:t>
                      </w:r>
                      <w:proofErr w:type="gramEnd"/>
                      <w:r w:rsidR="00050A1B" w:rsidRPr="00DC1021">
                        <w:t xml:space="preserve"> and capacity. They will also consider measurements of time relating to days of the week and months of the year. In our science </w:t>
                      </w:r>
                      <w:r w:rsidR="00F24AD2">
                        <w:t>-b</w:t>
                      </w:r>
                      <w:r w:rsidR="00050A1B" w:rsidRPr="00DC1021">
                        <w:t xml:space="preserve">ased experiences, students will explore the weather and seasons, linking the learning with measurements. They will also explore materials and their properties. Computing will link to retrieving information and how to do this safely, as well as using computers to make posters and display information. </w:t>
                      </w:r>
                    </w:p>
                    <w:p w14:paraId="06FBBF94" w14:textId="77777777" w:rsidR="00A921AD" w:rsidRDefault="00A921AD" w:rsidP="00A921AD"/>
                  </w:txbxContent>
                </v:textbox>
                <w10:wrap anchorx="margin"/>
              </v:roundrect>
            </w:pict>
          </mc:Fallback>
        </mc:AlternateContent>
      </w:r>
      <w:r w:rsidR="00DC1021">
        <w:rPr>
          <w:rFonts w:ascii="Times New Roman" w:hAnsi="Times New Roman" w:cs="Times New Roman"/>
          <w:noProof/>
          <w:sz w:val="24"/>
          <w:szCs w:val="24"/>
        </w:rPr>
        <mc:AlternateContent>
          <mc:Choice Requires="wps">
            <w:drawing>
              <wp:anchor distT="0" distB="0" distL="114300" distR="114300" simplePos="0" relativeHeight="251684864" behindDoc="0" locked="0" layoutInCell="1" allowOverlap="1" wp14:anchorId="1FCBB65E" wp14:editId="20DFB4DF">
                <wp:simplePos x="0" y="0"/>
                <wp:positionH relativeFrom="margin">
                  <wp:posOffset>1190625</wp:posOffset>
                </wp:positionH>
                <wp:positionV relativeFrom="paragraph">
                  <wp:posOffset>4641850</wp:posOffset>
                </wp:positionV>
                <wp:extent cx="4762500" cy="762000"/>
                <wp:effectExtent l="0" t="0" r="19050" b="19050"/>
                <wp:wrapNone/>
                <wp:docPr id="12" name="Rectangle: Rounded Corners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0" cy="762000"/>
                        </a:xfrm>
                        <a:prstGeom prst="roundRect">
                          <a:avLst>
                            <a:gd name="adj" fmla="val 16667"/>
                          </a:avLst>
                        </a:prstGeom>
                        <a:noFill/>
                        <a:ln w="25400">
                          <a:solidFill>
                            <a:srgbClr val="F5B183"/>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1B881C7F" w14:textId="6249EBD1" w:rsidR="00DC1021" w:rsidRPr="00084DFC" w:rsidRDefault="00DC1021" w:rsidP="00084DFC">
                            <w:r w:rsidRPr="00084DFC">
                              <w:t>In P.E. over the term, students will be covering Gymnastics, including  movement, balance &amp; rolling. They will also explore Dance, considering rhythm, emotions &amp; tempo.</w:t>
                            </w:r>
                          </w:p>
                          <w:p w14:paraId="02562EC2" w14:textId="77777777" w:rsidR="00A921AD" w:rsidRDefault="00A921AD" w:rsidP="00A921AD"/>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FCBB65E" id="Rectangle: Rounded Corners 12" o:spid="_x0000_s1029" style="position:absolute;margin-left:93.75pt;margin-top:365.5pt;width:375pt;height:60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" filled="f" fillcolor="#5b9bd5" strokecolor="#f5b183" strokeweight="2pt">
                <v:shadow color="black [0]"/>
                <v:textbox inset="2.88pt,2.88pt,2.88pt,2.88pt">
                  <w:txbxContent>
                    <w:p w14:paraId="1B881C7F" w14:textId="6249EBD1" w:rsidR="00DC1021" w:rsidRPr="00084DFC" w:rsidRDefault="00DC1021" w:rsidP="00084DFC">
                      <w:r w:rsidRPr="00084DFC">
                        <w:t xml:space="preserve">In P.E. over the term, students will be covering </w:t>
                      </w:r>
                      <w:r w:rsidRPr="00084DFC">
                        <w:t>Gymnastics</w:t>
                      </w:r>
                      <w:r w:rsidRPr="00084DFC">
                        <w:t xml:space="preserve">, </w:t>
                      </w:r>
                      <w:proofErr w:type="gramStart"/>
                      <w:r w:rsidRPr="00084DFC">
                        <w:t xml:space="preserve">including </w:t>
                      </w:r>
                      <w:r w:rsidRPr="00084DFC">
                        <w:t xml:space="preserve"> movement</w:t>
                      </w:r>
                      <w:proofErr w:type="gramEnd"/>
                      <w:r w:rsidRPr="00084DFC">
                        <w:t>, balance &amp; rolling</w:t>
                      </w:r>
                      <w:r w:rsidRPr="00084DFC">
                        <w:t xml:space="preserve">. They will also explore </w:t>
                      </w:r>
                      <w:r w:rsidRPr="00084DFC">
                        <w:t>Dance</w:t>
                      </w:r>
                      <w:r w:rsidRPr="00084DFC">
                        <w:t xml:space="preserve">, considering </w:t>
                      </w:r>
                      <w:r w:rsidRPr="00084DFC">
                        <w:t>rhythm, emotions &amp; tempo</w:t>
                      </w:r>
                      <w:r w:rsidRPr="00084DFC">
                        <w:t>.</w:t>
                      </w:r>
                    </w:p>
                    <w:p w14:paraId="02562EC2" w14:textId="77777777" w:rsidR="00A921AD" w:rsidRDefault="00A921AD" w:rsidP="00A921AD"/>
                  </w:txbxContent>
                </v:textbox>
                <w10:wrap anchorx="margin"/>
              </v:roundrect>
            </w:pict>
          </mc:Fallback>
        </mc:AlternateContent>
      </w:r>
      <w:r w:rsidR="00A96D32" w:rsidRPr="00A62D8C">
        <w:rPr>
          <w:rFonts w:asciiTheme="majorHAnsi" w:hAnsiTheme="majorHAnsi" w:cstheme="majorHAnsi"/>
          <w:b/>
          <w:bCs/>
          <w:noProof/>
          <w:sz w:val="48"/>
          <w:szCs w:val="48"/>
        </w:rPr>
        <mc:AlternateContent>
          <mc:Choice Requires="wps">
            <w:drawing>
              <wp:anchor distT="45720" distB="45720" distL="114300" distR="114300" simplePos="0" relativeHeight="251660288" behindDoc="0" locked="0" layoutInCell="1" allowOverlap="1" wp14:anchorId="400C1BAB" wp14:editId="73BEF7CC">
                <wp:simplePos x="0" y="0"/>
                <wp:positionH relativeFrom="margin">
                  <wp:align>left</wp:align>
                </wp:positionH>
                <wp:positionV relativeFrom="paragraph">
                  <wp:posOffset>3455670</wp:posOffset>
                </wp:positionV>
                <wp:extent cx="716280" cy="342900"/>
                <wp:effectExtent l="0" t="0" r="7620" b="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890" cy="342900"/>
                        </a:xfrm>
                        <a:prstGeom prst="rect">
                          <a:avLst/>
                        </a:prstGeom>
                        <a:solidFill>
                          <a:schemeClr val="accent4">
                            <a:lumMod val="40000"/>
                            <a:lumOff val="60000"/>
                          </a:schemeClr>
                        </a:solidFill>
                        <a:ln w="9525">
                          <a:noFill/>
                          <a:miter lim="800000"/>
                          <a:headEnd/>
                          <a:tailEnd/>
                        </a:ln>
                      </wps:spPr>
                      <wps:txbx>
                        <w:txbxContent>
                          <w:p w14:paraId="45C1B85D" w14:textId="6191C252" w:rsidR="00A62D8C" w:rsidRPr="00E717E4" w:rsidRDefault="00A62D8C">
                            <w:pPr>
                              <w:rPr>
                                <w:sz w:val="14"/>
                                <w:szCs w:val="14"/>
                              </w:rPr>
                            </w:pPr>
                            <w:r w:rsidRPr="00E717E4">
                              <w:rPr>
                                <w:sz w:val="14"/>
                                <w:szCs w:val="14"/>
                              </w:rPr>
                              <w:t>My Independence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0C1BAB" id="_x0000_t202" coordsize="21600,21600" o:spt="202" path="m,l,21600r21600,l21600,xe">
                <v:stroke joinstyle="miter"/>
                <v:path gradientshapeok="t" o:connecttype="rect"/>
              </v:shapetype>
              <v:shape id="Text Box 2" o:spid="_x0000_s1026" type="#_x0000_t202" style="position:absolute;margin-left:0;margin-top:272.1pt;width:56.4pt;height:27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" fillcolor="#ffe599 [1303]" stroked="f">
                <v:textbox>
                  <w:txbxContent>
                    <w:p w14:paraId="45C1B85D" w14:textId="6191C252" w:rsidR="00A62D8C" w:rsidRPr="00E717E4" w:rsidRDefault="00A62D8C">
                      <w:pPr>
                        <w:rPr>
                          <w:sz w:val="14"/>
                          <w:szCs w:val="14"/>
                        </w:rPr>
                      </w:pPr>
                      <w:r w:rsidRPr="00E717E4">
                        <w:rPr>
                          <w:sz w:val="14"/>
                          <w:szCs w:val="14"/>
                        </w:rPr>
                        <w:t>My Independence</w:t>
                      </w:r>
                    </w:p>
                  </w:txbxContent>
                </v:textbox>
                <w10:wrap type="square" anchorx="margin"/>
              </v:shape>
            </w:pict>
          </mc:Fallback>
        </mc:AlternateContent>
      </w:r>
      <w:r w:rsidR="00A96D32" w:rsidRPr="00A62D8C">
        <w:rPr>
          <w:rFonts w:asciiTheme="majorHAnsi" w:hAnsiTheme="majorHAnsi" w:cstheme="majorHAnsi"/>
          <w:b/>
          <w:bCs/>
          <w:noProof/>
          <w:sz w:val="48"/>
          <w:szCs w:val="48"/>
        </w:rPr>
        <mc:AlternateContent>
          <mc:Choice Requires="wps">
            <w:drawing>
              <wp:anchor distT="45720" distB="45720" distL="114300" distR="114300" simplePos="0" relativeHeight="251669504" behindDoc="0" locked="0" layoutInCell="1" allowOverlap="1" wp14:anchorId="2D5B262B" wp14:editId="3BA9BC3C">
                <wp:simplePos x="0" y="0"/>
                <wp:positionH relativeFrom="margin">
                  <wp:posOffset>58420</wp:posOffset>
                </wp:positionH>
                <wp:positionV relativeFrom="paragraph">
                  <wp:posOffset>4881880</wp:posOffset>
                </wp:positionV>
                <wp:extent cx="738505" cy="335915"/>
                <wp:effectExtent l="0" t="0" r="4445" b="698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8505" cy="335915"/>
                        </a:xfrm>
                        <a:prstGeom prst="rect">
                          <a:avLst/>
                        </a:prstGeom>
                        <a:solidFill>
                          <a:schemeClr val="accent2">
                            <a:lumMod val="60000"/>
                            <a:lumOff val="40000"/>
                          </a:schemeClr>
                        </a:solidFill>
                        <a:ln w="9525">
                          <a:noFill/>
                          <a:miter lim="800000"/>
                          <a:headEnd/>
                          <a:tailEnd/>
                        </a:ln>
                      </wps:spPr>
                      <wps:txbx>
                        <w:txbxContent>
                          <w:p w14:paraId="4EB9EB26" w14:textId="2C63A5B8" w:rsidR="00A62D8C" w:rsidRPr="00E717E4" w:rsidRDefault="00A62D8C" w:rsidP="00A62D8C">
                            <w:pPr>
                              <w:rPr>
                                <w:sz w:val="14"/>
                                <w:szCs w:val="14"/>
                              </w:rPr>
                            </w:pPr>
                            <w:r w:rsidRPr="00E717E4">
                              <w:rPr>
                                <w:sz w:val="14"/>
                                <w:szCs w:val="14"/>
                              </w:rPr>
                              <w:t>My Health and We</w:t>
                            </w:r>
                            <w:r w:rsidR="006168C2" w:rsidRPr="00E717E4">
                              <w:rPr>
                                <w:sz w:val="14"/>
                                <w:szCs w:val="14"/>
                              </w:rPr>
                              <w:t>llbeing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5B262B" id="_x0000_s1027" type="#_x0000_t202" style="position:absolute;margin-left:4.6pt;margin-top:384.4pt;width:58.15pt;height:26.4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" fillcolor="#f4b083 [1941]" stroked="f">
                <v:textbox>
                  <w:txbxContent>
                    <w:p w14:paraId="4EB9EB26" w14:textId="2C63A5B8" w:rsidR="00A62D8C" w:rsidRPr="00E717E4" w:rsidRDefault="00A62D8C" w:rsidP="00A62D8C">
                      <w:pPr>
                        <w:rPr>
                          <w:sz w:val="14"/>
                          <w:szCs w:val="14"/>
                        </w:rPr>
                      </w:pPr>
                      <w:r w:rsidRPr="00E717E4">
                        <w:rPr>
                          <w:sz w:val="14"/>
                          <w:szCs w:val="14"/>
                        </w:rPr>
                        <w:t>My Health and We</w:t>
                      </w:r>
                      <w:r w:rsidR="006168C2" w:rsidRPr="00E717E4">
                        <w:rPr>
                          <w:sz w:val="14"/>
                          <w:szCs w:val="14"/>
                        </w:rPr>
                        <w:t>llbeing</w:t>
                      </w:r>
                    </w:p>
                  </w:txbxContent>
                </v:textbox>
                <w10:wrap type="square" anchorx="margin"/>
              </v:shape>
            </w:pict>
          </mc:Fallback>
        </mc:AlternateContent>
      </w:r>
      <w:r w:rsidR="00E717E4" w:rsidRPr="00E46ADA">
        <w:rPr>
          <w:rFonts w:asciiTheme="majorHAnsi" w:hAnsiTheme="majorHAnsi" w:cstheme="majorHAnsi"/>
          <w:b/>
          <w:bCs/>
          <w:noProof/>
          <w:sz w:val="48"/>
          <w:szCs w:val="48"/>
        </w:rPr>
        <mc:AlternateContent>
          <mc:Choice Requires="wps">
            <w:drawing>
              <wp:anchor distT="45720" distB="45720" distL="114300" distR="114300" simplePos="0" relativeHeight="251651072" behindDoc="0" locked="0" layoutInCell="1" allowOverlap="1" wp14:anchorId="4B6F8B0D" wp14:editId="429CB2C6">
                <wp:simplePos x="0" y="0"/>
                <wp:positionH relativeFrom="column">
                  <wp:posOffset>224104</wp:posOffset>
                </wp:positionH>
                <wp:positionV relativeFrom="paragraph">
                  <wp:posOffset>1941423</wp:posOffset>
                </wp:positionV>
                <wp:extent cx="657860" cy="438785"/>
                <wp:effectExtent l="0" t="0" r="889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860" cy="438785"/>
                        </a:xfrm>
                        <a:prstGeom prst="rect">
                          <a:avLst/>
                        </a:prstGeom>
                        <a:solidFill>
                          <a:schemeClr val="accent5">
                            <a:lumMod val="40000"/>
                            <a:lumOff val="60000"/>
                          </a:schemeClr>
                        </a:solidFill>
                        <a:ln w="9525">
                          <a:noFill/>
                          <a:miter lim="800000"/>
                          <a:headEnd/>
                          <a:tailEnd/>
                        </a:ln>
                      </wps:spPr>
                      <wps:txbx>
                        <w:txbxContent>
                          <w:p w14:paraId="41AAE04C" w14:textId="2333D0E2" w:rsidR="00E46ADA" w:rsidRPr="00E717E4" w:rsidRDefault="00F759F2">
                            <w:pPr>
                              <w:rPr>
                                <w:sz w:val="14"/>
                                <w:szCs w:val="14"/>
                              </w:rPr>
                            </w:pPr>
                            <w:r w:rsidRPr="00E717E4">
                              <w:rPr>
                                <w:sz w:val="14"/>
                                <w:szCs w:val="14"/>
                              </w:rPr>
                              <w:t>Preparing for My Future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6F8B0D" id="_x0000_s1028" type="#_x0000_t202" style="position:absolute;margin-left:17.65pt;margin-top:152.85pt;width:51.8pt;height:34.55pt;z-index:251651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" fillcolor="#bdd6ee [1304]" stroked="f">
                <v:textbox>
                  <w:txbxContent>
                    <w:p w14:paraId="41AAE04C" w14:textId="2333D0E2" w:rsidR="00E46ADA" w:rsidRPr="00E717E4" w:rsidRDefault="00F759F2">
                      <w:pPr>
                        <w:rPr>
                          <w:sz w:val="14"/>
                          <w:szCs w:val="14"/>
                        </w:rPr>
                      </w:pPr>
                      <w:r w:rsidRPr="00E717E4">
                        <w:rPr>
                          <w:sz w:val="14"/>
                          <w:szCs w:val="14"/>
                        </w:rPr>
                        <w:t>Preparing for My Future</w:t>
                      </w:r>
                    </w:p>
                  </w:txbxContent>
                </v:textbox>
                <w10:wrap type="square"/>
              </v:shape>
            </w:pict>
          </mc:Fallback>
        </mc:AlternateContent>
      </w:r>
      <w:r w:rsidR="00A921AD">
        <w:rPr>
          <w:rFonts w:ascii="Arial" w:hAnsi="Arial" w:cs="Arial"/>
          <w:i/>
          <w:iCs/>
          <w:noProof/>
          <w:color w:val="FF0000"/>
          <w:sz w:val="28"/>
          <w:szCs w:val="28"/>
        </w:rPr>
        <w:drawing>
          <wp:anchor distT="0" distB="0" distL="114300" distR="114300" simplePos="0" relativeHeight="251680768" behindDoc="0" locked="0" layoutInCell="1" allowOverlap="1" wp14:anchorId="6AA4D48E" wp14:editId="79286A41">
            <wp:simplePos x="0" y="0"/>
            <wp:positionH relativeFrom="margin">
              <wp:align>left</wp:align>
            </wp:positionH>
            <wp:positionV relativeFrom="paragraph">
              <wp:posOffset>7285990</wp:posOffset>
            </wp:positionV>
            <wp:extent cx="882015" cy="823595"/>
            <wp:effectExtent l="0" t="0" r="0" b="0"/>
            <wp:wrapNone/>
            <wp:docPr id="11" name="Picture 1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a:picLocks noChangeAspect="1"/>
                    </pic:cNvPicPr>
                  </pic:nvPicPr>
                  <pic:blipFill>
                    <a:blip r:embed="rId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82015" cy="823595"/>
                    </a:xfrm>
                    <a:prstGeom prst="rect">
                      <a:avLst/>
                    </a:prstGeom>
                    <a:noFill/>
                    <a:ln>
                      <a:noFill/>
                    </a:ln>
                    <a:effectLst/>
                  </pic:spPr>
                </pic:pic>
              </a:graphicData>
            </a:graphic>
          </wp:anchor>
        </w:drawing>
      </w:r>
      <w:r w:rsidR="00A921AD">
        <w:rPr>
          <w:rFonts w:ascii="Times New Roman" w:hAnsi="Times New Roman" w:cs="Times New Roman"/>
          <w:noProof/>
          <w:sz w:val="24"/>
          <w:szCs w:val="24"/>
        </w:rPr>
        <mc:AlternateContent>
          <mc:Choice Requires="wps">
            <w:drawing>
              <wp:anchor distT="0" distB="0" distL="114300" distR="114300" simplePos="0" relativeHeight="251688960" behindDoc="0" locked="0" layoutInCell="1" allowOverlap="1" wp14:anchorId="46308A5B" wp14:editId="249186EB">
                <wp:simplePos x="0" y="0"/>
                <wp:positionH relativeFrom="margin">
                  <wp:posOffset>1209675</wp:posOffset>
                </wp:positionH>
                <wp:positionV relativeFrom="paragraph">
                  <wp:posOffset>7223125</wp:posOffset>
                </wp:positionV>
                <wp:extent cx="4819650" cy="990600"/>
                <wp:effectExtent l="0" t="0" r="19050" b="19050"/>
                <wp:wrapNone/>
                <wp:docPr id="20" name="Rectangle: Rounded Corners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19650" cy="990600"/>
                        </a:xfrm>
                        <a:prstGeom prst="roundRect">
                          <a:avLst>
                            <a:gd name="adj" fmla="val 16667"/>
                          </a:avLst>
                        </a:prstGeom>
                        <a:noFill/>
                        <a:ln w="25400">
                          <a:solidFill>
                            <a:srgbClr val="00B0F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51BEB9D6" w14:textId="10796081" w:rsidR="00A921AD" w:rsidRPr="00363A77" w:rsidRDefault="00A921AD" w:rsidP="00363A77">
                            <w:pPr>
                              <w:widowControl w:val="0"/>
                              <w:rPr>
                                <w:rFonts w:ascii="Calibri" w:hAnsi="Calibri" w:cs="Calibri"/>
                                <w:sz w:val="20"/>
                                <w:szCs w:val="20"/>
                              </w:rPr>
                            </w:pPr>
                            <w:r>
                              <w:t> </w:t>
                            </w:r>
                            <w:r w:rsidR="00274C1E" w:rsidRPr="00836526">
                              <w:t xml:space="preserve">Music and drama sessions will continue to be provided through our </w:t>
                            </w:r>
                            <w:r w:rsidR="00B42BF8" w:rsidRPr="00836526">
                              <w:t xml:space="preserve">Open Theatre sessions and visiting music teacher. </w:t>
                            </w:r>
                            <w:r w:rsidR="00013CDD">
                              <w:t>In our creative sessions, s</w:t>
                            </w:r>
                            <w:r w:rsidR="00942480" w:rsidRPr="00836526">
                              <w:t xml:space="preserve">tudents will link their learning on materials to </w:t>
                            </w:r>
                            <w:r w:rsidR="003D15D7" w:rsidRPr="00836526">
                              <w:t xml:space="preserve"> exploring textures and </w:t>
                            </w:r>
                            <w:r w:rsidR="00942480" w:rsidRPr="00836526">
                              <w:t>creating collage</w:t>
                            </w:r>
                            <w:r w:rsidR="003D15D7" w:rsidRPr="00836526">
                              <w:t>s</w:t>
                            </w:r>
                            <w:r w:rsidR="00942480" w:rsidRPr="00836526">
                              <w:t xml:space="preserve"> and</w:t>
                            </w:r>
                            <w:r w:rsidR="003D15D7" w:rsidRPr="00836526">
                              <w:t xml:space="preserve"> weaving.</w:t>
                            </w:r>
                            <w:r w:rsidR="003D15D7">
                              <w:rPr>
                                <w:rFonts w:ascii="Calibri" w:hAnsi="Calibri" w:cs="Calibri"/>
                                <w:sz w:val="20"/>
                                <w:szCs w:val="20"/>
                              </w:rPr>
                              <w:t xml:space="preserve"> </w:t>
                            </w:r>
                            <w:r w:rsidR="00942480">
                              <w:rPr>
                                <w:rFonts w:ascii="Calibri" w:hAnsi="Calibri" w:cs="Calibri"/>
                                <w:sz w:val="20"/>
                                <w:szCs w:val="20"/>
                              </w:rPr>
                              <w:t xml:space="preserve"> </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6308A5B" id="Rectangle: Rounded Corners 20" o:spid="_x0000_s1033" style="position:absolute;margin-left:95.25pt;margin-top:568.75pt;width:379.5pt;height:78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" filled="f" fillcolor="#5b9bd5" strokecolor="#00b0f0" strokeweight="2pt">
                <v:shadow color="black [0]"/>
                <v:textbox inset="2.88pt,2.88pt,2.88pt,2.88pt">
                  <w:txbxContent>
                    <w:p w14:paraId="51BEB9D6" w14:textId="10796081" w:rsidR="00A921AD" w:rsidRPr="00363A77" w:rsidRDefault="00A921AD" w:rsidP="00363A77">
                      <w:pPr>
                        <w:widowControl w:val="0"/>
                        <w:rPr>
                          <w:rFonts w:ascii="Calibri" w:hAnsi="Calibri" w:cs="Calibri"/>
                          <w:sz w:val="20"/>
                          <w:szCs w:val="20"/>
                        </w:rPr>
                      </w:pPr>
                      <w:r>
                        <w:t> </w:t>
                      </w:r>
                      <w:r w:rsidR="00274C1E" w:rsidRPr="00836526">
                        <w:t xml:space="preserve">Music and drama sessions will continue to be provided through our </w:t>
                      </w:r>
                      <w:r w:rsidR="00B42BF8" w:rsidRPr="00836526">
                        <w:t xml:space="preserve">Open Theatre sessions and visiting music teacher. </w:t>
                      </w:r>
                      <w:r w:rsidR="00013CDD">
                        <w:t>In our creative sessions, s</w:t>
                      </w:r>
                      <w:r w:rsidR="00942480" w:rsidRPr="00836526">
                        <w:t xml:space="preserve">tudents will link their learning on materials </w:t>
                      </w:r>
                      <w:proofErr w:type="gramStart"/>
                      <w:r w:rsidR="00942480" w:rsidRPr="00836526">
                        <w:t xml:space="preserve">to </w:t>
                      </w:r>
                      <w:r w:rsidR="003D15D7" w:rsidRPr="00836526">
                        <w:t xml:space="preserve"> exploring</w:t>
                      </w:r>
                      <w:proofErr w:type="gramEnd"/>
                      <w:r w:rsidR="003D15D7" w:rsidRPr="00836526">
                        <w:t xml:space="preserve"> textures and </w:t>
                      </w:r>
                      <w:r w:rsidR="00942480" w:rsidRPr="00836526">
                        <w:t>creating collage</w:t>
                      </w:r>
                      <w:r w:rsidR="003D15D7" w:rsidRPr="00836526">
                        <w:t>s</w:t>
                      </w:r>
                      <w:r w:rsidR="00942480" w:rsidRPr="00836526">
                        <w:t xml:space="preserve"> and</w:t>
                      </w:r>
                      <w:r w:rsidR="003D15D7" w:rsidRPr="00836526">
                        <w:t xml:space="preserve"> weaving.</w:t>
                      </w:r>
                      <w:r w:rsidR="003D15D7">
                        <w:rPr>
                          <w:rFonts w:ascii="Calibri" w:hAnsi="Calibri" w:cs="Calibri"/>
                          <w:sz w:val="20"/>
                          <w:szCs w:val="20"/>
                        </w:rPr>
                        <w:t xml:space="preserve"> </w:t>
                      </w:r>
                      <w:r w:rsidR="00942480">
                        <w:rPr>
                          <w:rFonts w:ascii="Calibri" w:hAnsi="Calibri" w:cs="Calibri"/>
                          <w:sz w:val="20"/>
                          <w:szCs w:val="20"/>
                        </w:rPr>
                        <w:t xml:space="preserve"> </w:t>
                      </w:r>
                    </w:p>
                  </w:txbxContent>
                </v:textbox>
                <w10:wrap anchorx="margin"/>
              </v:roundrect>
            </w:pict>
          </mc:Fallback>
        </mc:AlternateContent>
      </w:r>
      <w:r w:rsidR="00A921AD">
        <w:rPr>
          <w:rFonts w:ascii="Arial" w:hAnsi="Arial" w:cs="Arial"/>
          <w:i/>
          <w:iCs/>
          <w:noProof/>
          <w:color w:val="FF0000"/>
          <w:sz w:val="28"/>
          <w:szCs w:val="28"/>
        </w:rPr>
        <w:drawing>
          <wp:anchor distT="0" distB="0" distL="114300" distR="114300" simplePos="0" relativeHeight="251678720" behindDoc="0" locked="0" layoutInCell="1" allowOverlap="1" wp14:anchorId="78B9FF76" wp14:editId="15B73C91">
            <wp:simplePos x="0" y="0"/>
            <wp:positionH relativeFrom="margin">
              <wp:align>left</wp:align>
            </wp:positionH>
            <wp:positionV relativeFrom="paragraph">
              <wp:posOffset>5914390</wp:posOffset>
            </wp:positionV>
            <wp:extent cx="996315" cy="996315"/>
            <wp:effectExtent l="0" t="0" r="0" b="0"/>
            <wp:wrapNone/>
            <wp:docPr id="10" name="Picture 10" descr="A blue rectangle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blue rectangle with black text&#10;&#10;Description automatically generated with low confidence"/>
                    <pic:cNvPicPr>
                      <a:picLocks noChangeAspect="1"/>
                    </pic:cNvPicPr>
                  </pic:nvPicPr>
                  <pic:blipFill>
                    <a:blip r:embed="rId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96315" cy="996315"/>
                    </a:xfrm>
                    <a:prstGeom prst="rect">
                      <a:avLst/>
                    </a:prstGeom>
                    <a:noFill/>
                    <a:ln>
                      <a:noFill/>
                    </a:ln>
                    <a:effectLst/>
                  </pic:spPr>
                </pic:pic>
              </a:graphicData>
            </a:graphic>
          </wp:anchor>
        </w:drawing>
      </w:r>
      <w:r w:rsidR="00A921AD">
        <w:rPr>
          <w:rFonts w:ascii="Times New Roman" w:hAnsi="Times New Roman" w:cs="Times New Roman"/>
          <w:noProof/>
          <w:sz w:val="24"/>
          <w:szCs w:val="24"/>
        </w:rPr>
        <mc:AlternateContent>
          <mc:Choice Requires="wps">
            <w:drawing>
              <wp:anchor distT="0" distB="0" distL="114300" distR="114300" simplePos="0" relativeHeight="251686912" behindDoc="0" locked="0" layoutInCell="1" allowOverlap="1" wp14:anchorId="7F40564D" wp14:editId="065787F3">
                <wp:simplePos x="0" y="0"/>
                <wp:positionH relativeFrom="column">
                  <wp:posOffset>1209040</wp:posOffset>
                </wp:positionH>
                <wp:positionV relativeFrom="paragraph">
                  <wp:posOffset>5870575</wp:posOffset>
                </wp:positionV>
                <wp:extent cx="4772025" cy="1009650"/>
                <wp:effectExtent l="0" t="0" r="28575" b="19050"/>
                <wp:wrapNone/>
                <wp:docPr id="19" name="Rectangle: Rounded Corners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2025" cy="1009650"/>
                        </a:xfrm>
                        <a:prstGeom prst="roundRect">
                          <a:avLst>
                            <a:gd name="adj" fmla="val 16667"/>
                          </a:avLst>
                        </a:prstGeom>
                        <a:noFill/>
                        <a:ln w="25400">
                          <a:solidFill>
                            <a:srgbClr val="CCCCFF"/>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91D7B7B" w14:textId="4CCCE74D" w:rsidR="00A921AD" w:rsidRDefault="00A921AD" w:rsidP="00A921AD">
                            <w:pPr>
                              <w:widowControl w:val="0"/>
                              <w:rPr>
                                <w:rFonts w:ascii="Calibri" w:hAnsi="Calibri" w:cs="Calibri"/>
                                <w:sz w:val="20"/>
                                <w:szCs w:val="20"/>
                              </w:rPr>
                            </w:pPr>
                            <w:r>
                              <w:t> </w:t>
                            </w:r>
                            <w:r w:rsidR="002C52AF">
                              <w:t xml:space="preserve">Students will continue with Forest School opportunities, as well as </w:t>
                            </w:r>
                            <w:r w:rsidR="00BF7829">
                              <w:t xml:space="preserve">take visits to local parks and facilities. </w:t>
                            </w:r>
                            <w:r w:rsidR="003374A0">
                              <w:t xml:space="preserve">They will develop an awareness of </w:t>
                            </w:r>
                            <w:r w:rsidR="00C33EA1">
                              <w:t>weather</w:t>
                            </w:r>
                            <w:r w:rsidR="00363A77">
                              <w:t>-</w:t>
                            </w:r>
                            <w:r w:rsidR="00C33EA1">
                              <w:t xml:space="preserve">related leisure pursuits and how the weather impacts on </w:t>
                            </w:r>
                            <w:r w:rsidR="00FF33BD">
                              <w:t xml:space="preserve">human activity. They will link their learning on the seasons to </w:t>
                            </w:r>
                            <w:r w:rsidR="005F1A83">
                              <w:t xml:space="preserve">weather around the world. </w:t>
                            </w:r>
                          </w:p>
                          <w:p w14:paraId="3B16E7A3" w14:textId="77777777" w:rsidR="00A921AD" w:rsidRDefault="00A921AD" w:rsidP="00A921AD"/>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F40564D" id="Rectangle: Rounded Corners 19" o:spid="_x0000_s1034" style="position:absolute;margin-left:95.2pt;margin-top:462.25pt;width:375.75pt;height:7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" filled="f" fillcolor="#5b9bd5" strokecolor="#ccf" strokeweight="2pt">
                <v:shadow color="black [0]"/>
                <v:textbox inset="2.88pt,2.88pt,2.88pt,2.88pt">
                  <w:txbxContent>
                    <w:p w14:paraId="391D7B7B" w14:textId="4CCCE74D" w:rsidR="00A921AD" w:rsidRDefault="00A921AD" w:rsidP="00A921AD">
                      <w:pPr>
                        <w:widowControl w:val="0"/>
                        <w:rPr>
                          <w:rFonts w:ascii="Calibri" w:hAnsi="Calibri" w:cs="Calibri"/>
                          <w:sz w:val="20"/>
                          <w:szCs w:val="20"/>
                        </w:rPr>
                      </w:pPr>
                      <w:r>
                        <w:t> </w:t>
                      </w:r>
                      <w:r w:rsidR="002C52AF">
                        <w:t xml:space="preserve">Students will continue with Forest School opportunities, as well as </w:t>
                      </w:r>
                      <w:r w:rsidR="00BF7829">
                        <w:t xml:space="preserve">take visits to local parks and facilities. </w:t>
                      </w:r>
                      <w:r w:rsidR="003374A0">
                        <w:t xml:space="preserve">They will develop an awareness of </w:t>
                      </w:r>
                      <w:r w:rsidR="00C33EA1">
                        <w:t>weather</w:t>
                      </w:r>
                      <w:r w:rsidR="00363A77">
                        <w:t>-</w:t>
                      </w:r>
                      <w:r w:rsidR="00C33EA1">
                        <w:t xml:space="preserve">related leisure pursuits and how the weather impacts on </w:t>
                      </w:r>
                      <w:r w:rsidR="00FF33BD">
                        <w:t xml:space="preserve">human activity. They will link their learning on the seasons to </w:t>
                      </w:r>
                      <w:r w:rsidR="005F1A83">
                        <w:t xml:space="preserve">weather around the world. </w:t>
                      </w:r>
                    </w:p>
                    <w:p w14:paraId="3B16E7A3" w14:textId="77777777" w:rsidR="00A921AD" w:rsidRDefault="00A921AD" w:rsidP="00A921AD"/>
                  </w:txbxContent>
                </v:textbox>
              </v:roundrect>
            </w:pict>
          </mc:Fallback>
        </mc:AlternateContent>
      </w:r>
      <w:r w:rsidR="00A921AD">
        <w:rPr>
          <w:rFonts w:ascii="Arial" w:hAnsi="Arial" w:cs="Arial"/>
          <w:i/>
          <w:iCs/>
          <w:noProof/>
          <w:color w:val="FF0000"/>
          <w:sz w:val="28"/>
          <w:szCs w:val="28"/>
        </w:rPr>
        <w:drawing>
          <wp:anchor distT="0" distB="0" distL="114300" distR="114300" simplePos="0" relativeHeight="251676672" behindDoc="0" locked="0" layoutInCell="1" allowOverlap="1" wp14:anchorId="5F827021" wp14:editId="5DFEE366">
            <wp:simplePos x="0" y="0"/>
            <wp:positionH relativeFrom="column">
              <wp:posOffset>-152400</wp:posOffset>
            </wp:positionH>
            <wp:positionV relativeFrom="paragraph">
              <wp:posOffset>4514215</wp:posOffset>
            </wp:positionV>
            <wp:extent cx="973455" cy="973455"/>
            <wp:effectExtent l="0" t="0" r="0" b="0"/>
            <wp:wrapNone/>
            <wp:docPr id="9" name="Picture 9" descr="A close-up of a no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note&#10;&#10;Description automatically generated with low confidence"/>
                    <pic:cNvPicPr>
                      <a:picLocks noChangeAspect="1"/>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3455" cy="973455"/>
                    </a:xfrm>
                    <a:prstGeom prst="rect">
                      <a:avLst/>
                    </a:prstGeom>
                    <a:noFill/>
                    <a:ln>
                      <a:noFill/>
                    </a:ln>
                    <a:effectLst/>
                  </pic:spPr>
                </pic:pic>
              </a:graphicData>
            </a:graphic>
          </wp:anchor>
        </w:drawing>
      </w:r>
      <w:r w:rsidR="00A921AD">
        <w:rPr>
          <w:rFonts w:ascii="Arial" w:hAnsi="Arial" w:cs="Arial"/>
          <w:i/>
          <w:iCs/>
          <w:noProof/>
          <w:color w:val="FF0000"/>
          <w:sz w:val="28"/>
          <w:szCs w:val="28"/>
        </w:rPr>
        <w:drawing>
          <wp:anchor distT="0" distB="0" distL="114300" distR="114300" simplePos="0" relativeHeight="251674624" behindDoc="0" locked="0" layoutInCell="1" allowOverlap="1" wp14:anchorId="53B656F6" wp14:editId="5090C682">
            <wp:simplePos x="0" y="0"/>
            <wp:positionH relativeFrom="margin">
              <wp:align>left</wp:align>
            </wp:positionH>
            <wp:positionV relativeFrom="paragraph">
              <wp:posOffset>3066415</wp:posOffset>
            </wp:positionV>
            <wp:extent cx="975360" cy="975360"/>
            <wp:effectExtent l="0" t="0" r="0" b="0"/>
            <wp:wrapNone/>
            <wp:docPr id="8" name="Picture 8"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businesscard&#10;&#10;Description automatically generated"/>
                    <pic:cNvPicPr>
                      <a:picLocks noChangeAspect="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5360" cy="975360"/>
                    </a:xfrm>
                    <a:prstGeom prst="rect">
                      <a:avLst/>
                    </a:prstGeom>
                    <a:noFill/>
                    <a:ln>
                      <a:noFill/>
                    </a:ln>
                    <a:effectLst/>
                  </pic:spPr>
                </pic:pic>
              </a:graphicData>
            </a:graphic>
          </wp:anchor>
        </w:drawing>
      </w:r>
      <w:r w:rsidR="00A921AD">
        <w:rPr>
          <w:rFonts w:ascii="Arial" w:hAnsi="Arial" w:cs="Arial"/>
          <w:i/>
          <w:iCs/>
          <w:noProof/>
          <w:color w:val="FF0000"/>
          <w:sz w:val="28"/>
          <w:szCs w:val="28"/>
        </w:rPr>
        <w:drawing>
          <wp:anchor distT="0" distB="0" distL="114300" distR="114300" simplePos="0" relativeHeight="251665408" behindDoc="0" locked="0" layoutInCell="1" allowOverlap="1" wp14:anchorId="1E70A229" wp14:editId="16F718A5">
            <wp:simplePos x="0" y="0"/>
            <wp:positionH relativeFrom="column">
              <wp:posOffset>-115570</wp:posOffset>
            </wp:positionH>
            <wp:positionV relativeFrom="paragraph">
              <wp:posOffset>1631950</wp:posOffset>
            </wp:positionV>
            <wp:extent cx="1051560" cy="1051560"/>
            <wp:effectExtent l="0" t="0" r="0" b="0"/>
            <wp:wrapNone/>
            <wp:docPr id="5" name="Picture 5" descr="A blue rectangle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lue rectangle with black text&#10;&#10;Description automatically generated with medium confidence"/>
                    <pic:cNvPicPr>
                      <a:picLocks noChangeAspect="1"/>
                    </pic:cNvPicPr>
                  </pic:nvPicPr>
                  <pic:blipFill>
                    <a:blip r:embed="rId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51560" cy="1051560"/>
                    </a:xfrm>
                    <a:prstGeom prst="rect">
                      <a:avLst/>
                    </a:prstGeom>
                    <a:noFill/>
                    <a:ln>
                      <a:noFill/>
                    </a:ln>
                    <a:effectLst/>
                  </pic:spPr>
                </pic:pic>
              </a:graphicData>
            </a:graphic>
          </wp:anchor>
        </w:drawing>
      </w:r>
      <w:r w:rsidR="00A921AD">
        <w:rPr>
          <w:rFonts w:ascii="Arial" w:hAnsi="Arial" w:cs="Arial"/>
          <w:i/>
          <w:iCs/>
          <w:noProof/>
          <w:color w:val="FF0000"/>
          <w:sz w:val="28"/>
          <w:szCs w:val="28"/>
        </w:rPr>
        <w:drawing>
          <wp:anchor distT="0" distB="0" distL="114300" distR="114300" simplePos="0" relativeHeight="251666432" behindDoc="0" locked="0" layoutInCell="1" allowOverlap="1" wp14:anchorId="291B178A" wp14:editId="09B8DE70">
            <wp:simplePos x="0" y="0"/>
            <wp:positionH relativeFrom="margin">
              <wp:align>left</wp:align>
            </wp:positionH>
            <wp:positionV relativeFrom="paragraph">
              <wp:posOffset>333375</wp:posOffset>
            </wp:positionV>
            <wp:extent cx="1005840" cy="1006475"/>
            <wp:effectExtent l="0" t="0" r="3810" b="3175"/>
            <wp:wrapNone/>
            <wp:docPr id="6" name="Picture 6" descr="A green rectangle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green rectangle with black text&#10;&#10;Description automatically generated with low confidence"/>
                    <pic:cNvPicPr>
                      <a:picLocks noChangeAspect="1"/>
                    </pic:cNvPicPr>
                  </pic:nvPicPr>
                  <pic:blipFill>
                    <a:blip r:embed="rId1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05840" cy="1006475"/>
                    </a:xfrm>
                    <a:prstGeom prst="rect">
                      <a:avLst/>
                    </a:prstGeom>
                    <a:noFill/>
                    <a:ln>
                      <a:noFill/>
                    </a:ln>
                    <a:effectLst/>
                  </pic:spPr>
                </pic:pic>
              </a:graphicData>
            </a:graphic>
          </wp:anchor>
        </w:drawing>
      </w:r>
      <w:r w:rsidR="00A921AD">
        <w:rPr>
          <w:rFonts w:ascii="Arial" w:hAnsi="Arial" w:cs="Arial"/>
          <w:i/>
          <w:iCs/>
          <w:noProof/>
          <w:color w:val="FF0000"/>
          <w:sz w:val="28"/>
          <w:szCs w:val="28"/>
        </w:rPr>
        <w:drawing>
          <wp:anchor distT="0" distB="0" distL="114300" distR="114300" simplePos="0" relativeHeight="251661312" behindDoc="0" locked="0" layoutInCell="1" allowOverlap="1" wp14:anchorId="6A9D2E13" wp14:editId="314D5BFB">
            <wp:simplePos x="0" y="0"/>
            <wp:positionH relativeFrom="column">
              <wp:posOffset>16215995</wp:posOffset>
            </wp:positionH>
            <wp:positionV relativeFrom="paragraph">
              <wp:posOffset>343535</wp:posOffset>
            </wp:positionV>
            <wp:extent cx="882015" cy="823595"/>
            <wp:effectExtent l="0" t="0" r="0" b="0"/>
            <wp:wrapNone/>
            <wp:docPr id="7" name="Picture 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a:picLocks noChangeAspect="1"/>
                    </pic:cNvPicPr>
                  </pic:nvPicPr>
                  <pic:blipFill>
                    <a:blip r:embed="rId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82015" cy="823595"/>
                    </a:xfrm>
                    <a:prstGeom prst="rect">
                      <a:avLst/>
                    </a:prstGeom>
                    <a:noFill/>
                    <a:ln>
                      <a:noFill/>
                    </a:ln>
                    <a:effectLst/>
                  </pic:spPr>
                </pic:pic>
              </a:graphicData>
            </a:graphic>
          </wp:anchor>
        </w:drawing>
      </w:r>
      <w:r w:rsidR="00A921AD">
        <w:rPr>
          <w:rFonts w:ascii="Arial" w:hAnsi="Arial" w:cs="Arial"/>
          <w:i/>
          <w:iCs/>
          <w:noProof/>
          <w:color w:val="FF0000"/>
          <w:sz w:val="28"/>
          <w:szCs w:val="28"/>
        </w:rPr>
        <w:drawing>
          <wp:anchor distT="0" distB="0" distL="114300" distR="114300" simplePos="0" relativeHeight="251662336" behindDoc="0" locked="0" layoutInCell="1" allowOverlap="1" wp14:anchorId="5C0BD49E" wp14:editId="7FCE8CFD">
            <wp:simplePos x="0" y="0"/>
            <wp:positionH relativeFrom="column">
              <wp:posOffset>13134975</wp:posOffset>
            </wp:positionH>
            <wp:positionV relativeFrom="paragraph">
              <wp:posOffset>22225</wp:posOffset>
            </wp:positionV>
            <wp:extent cx="996315" cy="996315"/>
            <wp:effectExtent l="0" t="0" r="0" b="0"/>
            <wp:wrapNone/>
            <wp:docPr id="2" name="Picture 2" descr="A blue rectangle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rectangle with black text&#10;&#10;Description automatically generated with low confidence"/>
                    <pic:cNvPicPr>
                      <a:picLocks noChangeAspect="1"/>
                    </pic:cNvPicPr>
                  </pic:nvPicPr>
                  <pic:blipFill>
                    <a:blip r:embed="rId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96315" cy="996315"/>
                    </a:xfrm>
                    <a:prstGeom prst="rect">
                      <a:avLst/>
                    </a:prstGeom>
                    <a:noFill/>
                    <a:ln>
                      <a:noFill/>
                    </a:ln>
                    <a:effectLst/>
                  </pic:spPr>
                </pic:pic>
              </a:graphicData>
            </a:graphic>
          </wp:anchor>
        </w:drawing>
      </w:r>
      <w:r w:rsidR="00A921AD">
        <w:rPr>
          <w:rFonts w:ascii="Arial" w:hAnsi="Arial" w:cs="Arial"/>
          <w:i/>
          <w:iCs/>
          <w:noProof/>
          <w:color w:val="FF0000"/>
          <w:sz w:val="28"/>
          <w:szCs w:val="28"/>
        </w:rPr>
        <w:drawing>
          <wp:anchor distT="0" distB="0" distL="114300" distR="114300" simplePos="0" relativeHeight="251663360" behindDoc="0" locked="0" layoutInCell="1" allowOverlap="1" wp14:anchorId="12A518A4" wp14:editId="3203B9D3">
            <wp:simplePos x="0" y="0"/>
            <wp:positionH relativeFrom="column">
              <wp:posOffset>9862185</wp:posOffset>
            </wp:positionH>
            <wp:positionV relativeFrom="paragraph">
              <wp:posOffset>55245</wp:posOffset>
            </wp:positionV>
            <wp:extent cx="973455" cy="973455"/>
            <wp:effectExtent l="0" t="0" r="0" b="0"/>
            <wp:wrapNone/>
            <wp:docPr id="3" name="Picture 3" descr="A close-up of a no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note&#10;&#10;Description automatically generated with low confidence"/>
                    <pic:cNvPicPr>
                      <a:picLocks noChangeAspect="1"/>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3455" cy="973455"/>
                    </a:xfrm>
                    <a:prstGeom prst="rect">
                      <a:avLst/>
                    </a:prstGeom>
                    <a:noFill/>
                    <a:ln>
                      <a:noFill/>
                    </a:ln>
                    <a:effectLst/>
                  </pic:spPr>
                </pic:pic>
              </a:graphicData>
            </a:graphic>
          </wp:anchor>
        </w:drawing>
      </w:r>
      <w:r w:rsidR="00A921AD">
        <w:rPr>
          <w:rFonts w:ascii="Arial" w:hAnsi="Arial" w:cs="Arial"/>
          <w:i/>
          <w:iCs/>
          <w:noProof/>
          <w:color w:val="FF0000"/>
          <w:sz w:val="28"/>
          <w:szCs w:val="28"/>
        </w:rPr>
        <w:drawing>
          <wp:anchor distT="0" distB="0" distL="114300" distR="114300" simplePos="0" relativeHeight="251664384" behindDoc="0" locked="0" layoutInCell="1" allowOverlap="1" wp14:anchorId="71C2E7FE" wp14:editId="33F42A0B">
            <wp:simplePos x="0" y="0"/>
            <wp:positionH relativeFrom="column">
              <wp:posOffset>6782435</wp:posOffset>
            </wp:positionH>
            <wp:positionV relativeFrom="paragraph">
              <wp:posOffset>86995</wp:posOffset>
            </wp:positionV>
            <wp:extent cx="975360" cy="975360"/>
            <wp:effectExtent l="0" t="0" r="0" b="0"/>
            <wp:wrapNone/>
            <wp:docPr id="4" name="Picture 4"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businesscard&#10;&#10;Description automatically generated"/>
                    <pic:cNvPicPr>
                      <a:picLocks noChangeAspect="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5360" cy="975360"/>
                    </a:xfrm>
                    <a:prstGeom prst="rect">
                      <a:avLst/>
                    </a:prstGeom>
                    <a:noFill/>
                    <a:ln>
                      <a:noFill/>
                    </a:ln>
                    <a:effectLst/>
                  </pic:spPr>
                </pic:pic>
              </a:graphicData>
            </a:graphic>
          </wp:anchor>
        </w:drawing>
      </w:r>
      <w:r w:rsidR="00A921AD">
        <w:rPr>
          <w:rFonts w:ascii="Times New Roman" w:hAnsi="Times New Roman" w:cs="Times New Roman"/>
          <w:noProof/>
          <w:sz w:val="24"/>
          <w:szCs w:val="24"/>
        </w:rPr>
        <mc:AlternateContent>
          <mc:Choice Requires="wps">
            <w:drawing>
              <wp:anchor distT="0" distB="0" distL="114300" distR="114300" simplePos="0" relativeHeight="251670528" behindDoc="0" locked="0" layoutInCell="1" allowOverlap="1" wp14:anchorId="1A62D371" wp14:editId="36EC598D">
                <wp:simplePos x="0" y="0"/>
                <wp:positionH relativeFrom="column">
                  <wp:posOffset>9189085</wp:posOffset>
                </wp:positionH>
                <wp:positionV relativeFrom="paragraph">
                  <wp:posOffset>2107565</wp:posOffset>
                </wp:positionV>
                <wp:extent cx="1464310" cy="1930400"/>
                <wp:effectExtent l="0" t="0" r="21590" b="12700"/>
                <wp:wrapNone/>
                <wp:docPr id="15" name="Rectangle: Rounded Corners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4310" cy="1930400"/>
                        </a:xfrm>
                        <a:prstGeom prst="roundRect">
                          <a:avLst>
                            <a:gd name="adj" fmla="val 16667"/>
                          </a:avLst>
                        </a:prstGeom>
                        <a:noFill/>
                        <a:ln w="25400">
                          <a:solidFill>
                            <a:srgbClr val="F5B183"/>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955F0D9"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My Physical and Sensory Wellbeing lessons, pupils will have the opportunity to discover and learn to self-regulate their sensory needs. Pupils will participate in a range of lessons such as PE, cooking and movement breaks to develop an awareness of their body, senses and further developing fine and gross motor skills under the thematic approach. </w:t>
                            </w:r>
                          </w:p>
                          <w:p w14:paraId="61057066" w14:textId="77777777" w:rsidR="00A921AD" w:rsidRDefault="00A921AD" w:rsidP="00A921AD">
                            <w:pPr>
                              <w:widowControl w:val="0"/>
                              <w:rPr>
                                <w:rFonts w:ascii="Calibri" w:hAnsi="Calibri" w:cs="Calibri"/>
                                <w:sz w:val="20"/>
                                <w:szCs w:val="20"/>
                              </w:rPr>
                            </w:pPr>
                            <w:r>
                              <w:t> </w:t>
                            </w:r>
                          </w:p>
                          <w:p w14:paraId="28B5E268" w14:textId="77777777" w:rsidR="00A921AD" w:rsidRDefault="00A921AD" w:rsidP="00A921AD"/>
                        </w:txbxContent>
                      </wps:txbx>
                      <wps:bodyPr rot="0" vert="horz" wrap="square" lIns="36576" tIns="36576" rIns="36576" bIns="36576" anchor="t" anchorCtr="0" upright="1">
                        <a:noAutofit/>
                      </wps:bodyPr>
                    </wps:wsp>
                  </a:graphicData>
                </a:graphic>
              </wp:anchor>
            </w:drawing>
          </mc:Choice>
          <mc:Fallback>
            <w:pict>
              <v:roundrect w14:anchorId="1A62D371" id="Rectangle: Rounded Corners 15" o:spid="_x0000_s1035" style="position:absolute;margin-left:723.55pt;margin-top:165.95pt;width:115.3pt;height:152pt;z-index:25167052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" filled="f" fillcolor="#5b9bd5" strokecolor="#f5b183" strokeweight="2pt">
                <v:shadow color="black [0]"/>
                <v:textbox inset="2.88pt,2.88pt,2.88pt,2.88pt">
                  <w:txbxContent>
                    <w:p w14:paraId="2955F0D9"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My Physical and Sensory Wellbeing lessons, pupils will have the opportunity to discover and learn to self-regulate their sensory needs. Pupils will participate in a range of lessons such as PE, cooking and movement breaks to develop an awareness of their body, senses and further developing fine and gross motor skills under the thematic approach. </w:t>
                      </w:r>
                    </w:p>
                    <w:p w14:paraId="61057066" w14:textId="77777777" w:rsidR="00A921AD" w:rsidRDefault="00A921AD" w:rsidP="00A921AD">
                      <w:pPr>
                        <w:widowControl w:val="0"/>
                        <w:rPr>
                          <w:rFonts w:ascii="Calibri" w:hAnsi="Calibri" w:cs="Calibri"/>
                          <w:sz w:val="20"/>
                          <w:szCs w:val="20"/>
                        </w:rPr>
                      </w:pPr>
                      <w:r>
                        <w:t> </w:t>
                      </w:r>
                    </w:p>
                    <w:p w14:paraId="28B5E268" w14:textId="77777777" w:rsidR="00A921AD" w:rsidRDefault="00A921AD" w:rsidP="00A921AD"/>
                  </w:txbxContent>
                </v:textbox>
              </v:roundrect>
            </w:pict>
          </mc:Fallback>
        </mc:AlternateContent>
      </w:r>
      <w:r w:rsidR="00A921AD">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14:anchorId="785A8EAA" wp14:editId="24344ABE">
                <wp:simplePos x="0" y="0"/>
                <wp:positionH relativeFrom="column">
                  <wp:posOffset>12397105</wp:posOffset>
                </wp:positionH>
                <wp:positionV relativeFrom="paragraph">
                  <wp:posOffset>2107565</wp:posOffset>
                </wp:positionV>
                <wp:extent cx="1464310" cy="1924685"/>
                <wp:effectExtent l="0" t="0" r="21590" b="18415"/>
                <wp:wrapNone/>
                <wp:docPr id="14" name="Rectangle: Rounded Corners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4310" cy="1924685"/>
                        </a:xfrm>
                        <a:prstGeom prst="roundRect">
                          <a:avLst>
                            <a:gd name="adj" fmla="val 16667"/>
                          </a:avLst>
                        </a:prstGeom>
                        <a:noFill/>
                        <a:ln w="25400">
                          <a:solidFill>
                            <a:srgbClr val="CCCCFF"/>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0614D30C"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My Community and Wider World </w:t>
                            </w:r>
                          </w:p>
                          <w:p w14:paraId="67F11C0B"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lessons, pupils will have the opportunity to explore the world around them through forest school and trips to places outside of school to build up engagement under the thematic approach.  </w:t>
                            </w:r>
                          </w:p>
                          <w:p w14:paraId="27CDC40A" w14:textId="77777777" w:rsidR="00A921AD" w:rsidRDefault="00A921AD" w:rsidP="00A921AD">
                            <w:pPr>
                              <w:widowControl w:val="0"/>
                              <w:rPr>
                                <w:rFonts w:ascii="Calibri" w:hAnsi="Calibri" w:cs="Calibri"/>
                                <w:sz w:val="20"/>
                                <w:szCs w:val="20"/>
                              </w:rPr>
                            </w:pPr>
                            <w:r>
                              <w:t> </w:t>
                            </w:r>
                          </w:p>
                          <w:p w14:paraId="1BE678A5" w14:textId="77777777" w:rsidR="00A921AD" w:rsidRDefault="00A921AD" w:rsidP="00A921AD"/>
                        </w:txbxContent>
                      </wps:txbx>
                      <wps:bodyPr rot="0" vert="horz" wrap="square" lIns="36576" tIns="36576" rIns="36576" bIns="36576" anchor="t" anchorCtr="0" upright="1">
                        <a:noAutofit/>
                      </wps:bodyPr>
                    </wps:wsp>
                  </a:graphicData>
                </a:graphic>
              </wp:anchor>
            </w:drawing>
          </mc:Choice>
          <mc:Fallback>
            <w:pict>
              <v:roundrect w14:anchorId="785A8EAA" id="Rectangle: Rounded Corners 14" o:spid="_x0000_s1036" style="position:absolute;margin-left:976.15pt;margin-top:165.95pt;width:115.3pt;height:151.55pt;z-index:25167155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" filled="f" fillcolor="#5b9bd5" strokecolor="#ccf" strokeweight="2pt">
                <v:shadow color="black [0]"/>
                <v:textbox inset="2.88pt,2.88pt,2.88pt,2.88pt">
                  <w:txbxContent>
                    <w:p w14:paraId="0614D30C"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My Community and Wider World </w:t>
                      </w:r>
                    </w:p>
                    <w:p w14:paraId="67F11C0B"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lessons, pupils will have the opportunity to explore the world around them through forest school and trips to places outside of school to build up engagement under the thematic approach</w:t>
                      </w:r>
                      <w:proofErr w:type="gramStart"/>
                      <w:r>
                        <w:rPr>
                          <w:rFonts w:ascii="Arial" w:hAnsi="Arial" w:cs="Arial"/>
                          <w:sz w:val="12"/>
                          <w:szCs w:val="12"/>
                          <w:lang w:val="en-US"/>
                          <w14:ligatures w14:val="none"/>
                        </w:rPr>
                        <w:t xml:space="preserve">.  </w:t>
                      </w:r>
                      <w:proofErr w:type="gramEnd"/>
                    </w:p>
                    <w:p w14:paraId="27CDC40A" w14:textId="77777777" w:rsidR="00A921AD" w:rsidRDefault="00A921AD" w:rsidP="00A921AD">
                      <w:pPr>
                        <w:widowControl w:val="0"/>
                        <w:rPr>
                          <w:rFonts w:ascii="Calibri" w:hAnsi="Calibri" w:cs="Calibri"/>
                          <w:sz w:val="20"/>
                          <w:szCs w:val="20"/>
                        </w:rPr>
                      </w:pPr>
                      <w:r>
                        <w:t> </w:t>
                      </w:r>
                    </w:p>
                    <w:p w14:paraId="1BE678A5" w14:textId="77777777" w:rsidR="00A921AD" w:rsidRDefault="00A921AD" w:rsidP="00A921AD"/>
                  </w:txbxContent>
                </v:textbox>
              </v:roundrect>
            </w:pict>
          </mc:Fallback>
        </mc:AlternateContent>
      </w:r>
      <w:r w:rsidR="00A921AD">
        <w:rPr>
          <w:rFonts w:ascii="Times New Roman" w:hAnsi="Times New Roman" w:cs="Times New Roman"/>
          <w:noProof/>
          <w:sz w:val="24"/>
          <w:szCs w:val="24"/>
        </w:rPr>
        <mc:AlternateContent>
          <mc:Choice Requires="wps">
            <w:drawing>
              <wp:anchor distT="0" distB="0" distL="114300" distR="114300" simplePos="0" relativeHeight="251672576" behindDoc="0" locked="0" layoutInCell="1" allowOverlap="1" wp14:anchorId="795C0A2F" wp14:editId="052430AC">
                <wp:simplePos x="0" y="0"/>
                <wp:positionH relativeFrom="column">
                  <wp:posOffset>15541625</wp:posOffset>
                </wp:positionH>
                <wp:positionV relativeFrom="paragraph">
                  <wp:posOffset>2075815</wp:posOffset>
                </wp:positionV>
                <wp:extent cx="1464310" cy="1924685"/>
                <wp:effectExtent l="0" t="0" r="21590" b="18415"/>
                <wp:wrapNone/>
                <wp:docPr id="13" name="Rectangle: Rounded Corners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4310" cy="1924685"/>
                        </a:xfrm>
                        <a:prstGeom prst="roundRect">
                          <a:avLst>
                            <a:gd name="adj" fmla="val 16667"/>
                          </a:avLst>
                        </a:prstGeom>
                        <a:noFill/>
                        <a:ln w="25400">
                          <a:solidFill>
                            <a:srgbClr val="00B0F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1E1BF847"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My Creativity lessons are based around child-led activities giving pupils the ability to explore their creativity and develop engagement through art, music, and open theatre under the thematic approach.</w:t>
                            </w:r>
                          </w:p>
                          <w:p w14:paraId="32106EAC" w14:textId="77777777" w:rsidR="00A921AD" w:rsidRDefault="00A921AD" w:rsidP="00A921AD">
                            <w:pPr>
                              <w:widowControl w:val="0"/>
                              <w:rPr>
                                <w:rFonts w:ascii="Calibri" w:hAnsi="Calibri" w:cs="Calibri"/>
                                <w:sz w:val="20"/>
                                <w:szCs w:val="20"/>
                              </w:rPr>
                            </w:pPr>
                            <w:r>
                              <w:t> </w:t>
                            </w:r>
                          </w:p>
                          <w:p w14:paraId="3B727CC6" w14:textId="77777777" w:rsidR="00A921AD" w:rsidRDefault="00A921AD" w:rsidP="00A921AD"/>
                        </w:txbxContent>
                      </wps:txbx>
                      <wps:bodyPr rot="0" vert="horz" wrap="square" lIns="36576" tIns="36576" rIns="36576" bIns="36576" anchor="t" anchorCtr="0" upright="1">
                        <a:noAutofit/>
                      </wps:bodyPr>
                    </wps:wsp>
                  </a:graphicData>
                </a:graphic>
              </wp:anchor>
            </w:drawing>
          </mc:Choice>
          <mc:Fallback>
            <w:pict>
              <v:roundrect w14:anchorId="795C0A2F" id="Rectangle: Rounded Corners 13" o:spid="_x0000_s1037" style="position:absolute;margin-left:1223.75pt;margin-top:163.45pt;width:115.3pt;height:151.55pt;z-index:25167257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" filled="f" fillcolor="#5b9bd5" strokecolor="#00b0f0" strokeweight="2pt">
                <v:shadow color="black [0]"/>
                <v:textbox inset="2.88pt,2.88pt,2.88pt,2.88pt">
                  <w:txbxContent>
                    <w:p w14:paraId="1E1BF847"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My Creativity lessons are based around child-led activities giving pupils the ability to explore their creativity and develop engagement through art, music, and open theatre under the thematic approach.</w:t>
                      </w:r>
                    </w:p>
                    <w:p w14:paraId="32106EAC" w14:textId="77777777" w:rsidR="00A921AD" w:rsidRDefault="00A921AD" w:rsidP="00A921AD">
                      <w:pPr>
                        <w:widowControl w:val="0"/>
                        <w:rPr>
                          <w:rFonts w:ascii="Calibri" w:hAnsi="Calibri" w:cs="Calibri"/>
                          <w:sz w:val="20"/>
                          <w:szCs w:val="20"/>
                        </w:rPr>
                      </w:pPr>
                      <w:r>
                        <w:t> </w:t>
                      </w:r>
                    </w:p>
                    <w:p w14:paraId="3B727CC6" w14:textId="77777777" w:rsidR="00A921AD" w:rsidRDefault="00A921AD" w:rsidP="00A921AD"/>
                  </w:txbxContent>
                </v:textbox>
              </v:roundrect>
            </w:pict>
          </mc:Fallback>
        </mc:AlternateContent>
      </w:r>
    </w:p>
    <w:sectPr w:rsidR="00A921AD" w:rsidRPr="00A921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1AD"/>
    <w:rsid w:val="00013CDD"/>
    <w:rsid w:val="00050A1B"/>
    <w:rsid w:val="00084DFC"/>
    <w:rsid w:val="000E0802"/>
    <w:rsid w:val="00220C68"/>
    <w:rsid w:val="00243FC8"/>
    <w:rsid w:val="00274C1E"/>
    <w:rsid w:val="002C52AF"/>
    <w:rsid w:val="00313B06"/>
    <w:rsid w:val="003374A0"/>
    <w:rsid w:val="00363A77"/>
    <w:rsid w:val="003D15D7"/>
    <w:rsid w:val="005F1A83"/>
    <w:rsid w:val="006168C2"/>
    <w:rsid w:val="006F1A05"/>
    <w:rsid w:val="00836526"/>
    <w:rsid w:val="00926321"/>
    <w:rsid w:val="00942480"/>
    <w:rsid w:val="00A2540F"/>
    <w:rsid w:val="00A42B86"/>
    <w:rsid w:val="00A62D8C"/>
    <w:rsid w:val="00A921AD"/>
    <w:rsid w:val="00A96D32"/>
    <w:rsid w:val="00B42BF8"/>
    <w:rsid w:val="00B63B79"/>
    <w:rsid w:val="00BF7829"/>
    <w:rsid w:val="00C33EA1"/>
    <w:rsid w:val="00C813DB"/>
    <w:rsid w:val="00C96AFA"/>
    <w:rsid w:val="00DA5E9E"/>
    <w:rsid w:val="00DC1021"/>
    <w:rsid w:val="00E46ADA"/>
    <w:rsid w:val="00E717E4"/>
    <w:rsid w:val="00E952A3"/>
    <w:rsid w:val="00F24AD2"/>
    <w:rsid w:val="00F759F2"/>
    <w:rsid w:val="00FF33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EAEE3"/>
  <w15:chartTrackingRefBased/>
  <w15:docId w15:val="{40C6BF80-96A0-48BE-B90C-1DA8B7075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accenttext">
    <w:name w:val="msoaccenttext"/>
    <w:rsid w:val="00A921AD"/>
    <w:pPr>
      <w:spacing w:after="0" w:line="285" w:lineRule="auto"/>
    </w:pPr>
    <w:rPr>
      <w:rFonts w:ascii="Calibri" w:eastAsia="Times New Roman" w:hAnsi="Calibri" w:cs="Calibri"/>
      <w:color w:val="000000"/>
      <w:kern w:val="28"/>
      <w:sz w:val="16"/>
      <w:szCs w:val="16"/>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4906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jpe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Words>
  <Characters>63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Kirk</dc:creator>
  <cp:keywords/>
  <dc:description/>
  <cp:lastModifiedBy>Lewis Kirk</cp:lastModifiedBy>
  <cp:revision>2</cp:revision>
  <dcterms:created xsi:type="dcterms:W3CDTF">2022-12-07T10:59:00Z</dcterms:created>
  <dcterms:modified xsi:type="dcterms:W3CDTF">2022-12-07T10:59:00Z</dcterms:modified>
</cp:coreProperties>
</file>