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86BB8" w14:textId="3435C189" w:rsidR="002E0D1B" w:rsidRPr="00A921AD" w:rsidRDefault="002E0D1B" w:rsidP="002E0D1B">
      <w:pPr>
        <w:rPr>
          <w:rFonts w:asciiTheme="majorHAnsi" w:hAnsiTheme="majorHAnsi" w:cstheme="majorHAnsi"/>
          <w:b/>
          <w:bCs/>
          <w:sz w:val="48"/>
          <w:szCs w:val="48"/>
        </w:rPr>
      </w:pPr>
      <w:r w:rsidRPr="00A921AD">
        <w:rPr>
          <w:rFonts w:asciiTheme="majorHAnsi" w:hAnsiTheme="majorHAnsi" w:cstheme="majorHAnsi"/>
          <w:b/>
          <w:bCs/>
          <w:noProof/>
          <w:sz w:val="48"/>
          <w:szCs w:val="48"/>
          <w:lang w:eastAsia="en-GB"/>
        </w:rPr>
        <w:drawing>
          <wp:anchor distT="0" distB="0" distL="114300" distR="114300" simplePos="0" relativeHeight="251659264" behindDoc="1" locked="0" layoutInCell="1" allowOverlap="1" wp14:anchorId="1BA9710D" wp14:editId="4E62BB37">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59237E">
        <w:rPr>
          <w:rFonts w:asciiTheme="majorHAnsi" w:hAnsiTheme="majorHAnsi" w:cstheme="majorHAnsi"/>
          <w:b/>
          <w:bCs/>
          <w:sz w:val="48"/>
          <w:szCs w:val="48"/>
        </w:rPr>
        <w:t>Osborne</w:t>
      </w:r>
    </w:p>
    <w:p w14:paraId="77293EDE" w14:textId="6A312FA2" w:rsidR="002E0D1B" w:rsidRDefault="002E0D1B" w:rsidP="002E0D1B">
      <w:pPr>
        <w:rPr>
          <w:rFonts w:asciiTheme="majorHAnsi" w:hAnsiTheme="majorHAnsi" w:cstheme="majorHAnsi"/>
          <w:b/>
          <w:bCs/>
          <w:sz w:val="48"/>
          <w:szCs w:val="48"/>
        </w:rPr>
      </w:pPr>
      <w:r w:rsidRPr="00A921AD">
        <w:rPr>
          <w:rFonts w:asciiTheme="majorHAnsi" w:hAnsiTheme="majorHAnsi" w:cstheme="majorHAnsi"/>
          <w:b/>
          <w:bCs/>
          <w:sz w:val="48"/>
          <w:szCs w:val="48"/>
        </w:rPr>
        <w:t>S</w:t>
      </w:r>
      <w:r>
        <w:rPr>
          <w:rFonts w:asciiTheme="majorHAnsi" w:hAnsiTheme="majorHAnsi" w:cstheme="majorHAnsi"/>
          <w:b/>
          <w:bCs/>
          <w:sz w:val="48"/>
          <w:szCs w:val="48"/>
        </w:rPr>
        <w:t>ummer</w:t>
      </w:r>
      <w:r w:rsidRPr="00A921AD">
        <w:rPr>
          <w:rFonts w:asciiTheme="majorHAnsi" w:hAnsiTheme="majorHAnsi" w:cstheme="majorHAnsi"/>
          <w:b/>
          <w:bCs/>
          <w:sz w:val="48"/>
          <w:szCs w:val="48"/>
        </w:rPr>
        <w:t xml:space="preserve"> Term Overview</w:t>
      </w:r>
    </w:p>
    <w:p w14:paraId="045DC05D" w14:textId="37FECA4F" w:rsidR="002E0D1B" w:rsidRPr="00A921AD" w:rsidRDefault="001C4F2D" w:rsidP="002E0D1B">
      <w:pPr>
        <w:rPr>
          <w:rFonts w:asciiTheme="majorHAnsi" w:hAnsiTheme="majorHAnsi" w:cstheme="majorHAnsi"/>
          <w:b/>
          <w:bCs/>
          <w:sz w:val="48"/>
          <w:szCs w:val="48"/>
        </w:rPr>
      </w:pPr>
      <w:r>
        <w:rPr>
          <w:rFonts w:ascii="Times New Roman" w:hAnsi="Times New Roman" w:cs="Times New Roman"/>
          <w:noProof/>
          <w:sz w:val="24"/>
          <w:szCs w:val="24"/>
          <w:lang w:eastAsia="en-GB"/>
        </w:rPr>
        <mc:AlternateContent>
          <mc:Choice Requires="wps">
            <w:drawing>
              <wp:anchor distT="0" distB="0" distL="114300" distR="114300" simplePos="0" relativeHeight="251666432" behindDoc="0" locked="0" layoutInCell="1" allowOverlap="1" wp14:anchorId="03A6B4F6" wp14:editId="7494BF2C">
                <wp:simplePos x="0" y="0"/>
                <wp:positionH relativeFrom="margin">
                  <wp:posOffset>1152525</wp:posOffset>
                </wp:positionH>
                <wp:positionV relativeFrom="paragraph">
                  <wp:posOffset>22225</wp:posOffset>
                </wp:positionV>
                <wp:extent cx="4733925" cy="1733550"/>
                <wp:effectExtent l="0" t="0" r="28575" b="1905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73355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78E46AF" w14:textId="1614A9CF" w:rsidR="001C4F2D" w:rsidRPr="00D669CF" w:rsidRDefault="002E0D1B" w:rsidP="001C4F2D">
                            <w:pPr>
                              <w:widowControl w:val="0"/>
                              <w:rPr>
                                <w:lang w:val="en-US"/>
                              </w:rPr>
                            </w:pPr>
                            <w:r>
                              <w:t> </w:t>
                            </w:r>
                            <w:r w:rsidR="001C4F2D" w:rsidRPr="00C96AFA">
                              <w:rPr>
                                <w:lang w:val="en-US"/>
                              </w:rPr>
                              <w:t>Students w</w:t>
                            </w:r>
                            <w:r w:rsidR="001C4F2D">
                              <w:rPr>
                                <w:lang w:val="en-US"/>
                              </w:rPr>
                              <w:t>ill listen to songs and stories, to retain</w:t>
                            </w:r>
                            <w:r w:rsidR="001C4F2D" w:rsidRPr="00C96AFA">
                              <w:rPr>
                                <w:lang w:val="en-US"/>
                              </w:rPr>
                              <w:t xml:space="preserve"> the language includi</w:t>
                            </w:r>
                            <w:r w:rsidR="001C4F2D">
                              <w:rPr>
                                <w:lang w:val="en-US"/>
                              </w:rPr>
                              <w:t>ng object names in different environments</w:t>
                            </w:r>
                            <w:r w:rsidR="001C4F2D" w:rsidRPr="00C96AFA">
                              <w:rPr>
                                <w:lang w:val="en-US"/>
                              </w:rPr>
                              <w:t>.</w:t>
                            </w:r>
                            <w:r w:rsidR="001C4F2D">
                              <w:rPr>
                                <w:lang w:val="en-US"/>
                              </w:rPr>
                              <w:t xml:space="preserve"> We will be learning about world around us thro</w:t>
                            </w:r>
                            <w:r w:rsidR="002C5225">
                              <w:rPr>
                                <w:lang w:val="en-US"/>
                              </w:rPr>
                              <w:t xml:space="preserve">ugh different perspectives and </w:t>
                            </w:r>
                            <w:r w:rsidR="001C4F2D">
                              <w:rPr>
                                <w:lang w:val="en-US"/>
                              </w:rPr>
                              <w:t>locations in our environment</w:t>
                            </w:r>
                            <w:r w:rsidR="002C5225">
                              <w:rPr>
                                <w:lang w:val="en-US"/>
                              </w:rPr>
                              <w:t xml:space="preserve">. This will be done as functionally and practically as possible by giving students different opportunities </w:t>
                            </w:r>
                            <w:r w:rsidR="00E33CEB">
                              <w:rPr>
                                <w:lang w:val="en-US"/>
                              </w:rPr>
                              <w:t>like exploring a doll house, our local parks and shops, the people who help us school and the community and sensory stories.</w:t>
                            </w:r>
                            <w:r w:rsidR="001C4F2D" w:rsidRPr="00C96AFA">
                              <w:rPr>
                                <w:lang w:val="en-US"/>
                              </w:rPr>
                              <w:t xml:space="preserve"> In writing, students will have opportunities to develop their mark making and handwriting, as w</w:t>
                            </w:r>
                            <w:r w:rsidR="002C5225">
                              <w:rPr>
                                <w:lang w:val="en-US"/>
                              </w:rPr>
                              <w:t>ell as common action and object words.</w:t>
                            </w:r>
                          </w:p>
                          <w:p w14:paraId="1CA9F3DE" w14:textId="77777777" w:rsidR="002E0D1B" w:rsidRDefault="002E0D1B" w:rsidP="002E0D1B">
                            <w:pPr>
                              <w:widowControl w:val="0"/>
                              <w:rPr>
                                <w:rFonts w:ascii="Calibri" w:hAnsi="Calibri" w:cs="Calibri"/>
                                <w:sz w:val="20"/>
                                <w:szCs w:val="20"/>
                              </w:rPr>
                            </w:pPr>
                          </w:p>
                          <w:p w14:paraId="3EFD5B26" w14:textId="77777777" w:rsidR="002E0D1B" w:rsidRDefault="002E0D1B" w:rsidP="002E0D1B">
                            <w:pPr>
                              <w:widowControl w:val="0"/>
                              <w:rPr>
                                <w:lang w:val="en-US"/>
                              </w:rPr>
                            </w:pPr>
                          </w:p>
                          <w:p w14:paraId="189E8FEF" w14:textId="77777777" w:rsidR="002E0D1B" w:rsidRDefault="002E0D1B" w:rsidP="002E0D1B">
                            <w:pPr>
                              <w:widowControl w:val="0"/>
                              <w:rPr>
                                <w:lang w:val="en-US"/>
                              </w:rPr>
                            </w:pPr>
                            <w:r>
                              <w:rPr>
                                <w:lang w:val="en-US"/>
                              </w:rPr>
                              <w:t> </w:t>
                            </w:r>
                          </w:p>
                          <w:p w14:paraId="1604701C" w14:textId="77777777" w:rsidR="002E0D1B" w:rsidRDefault="002E0D1B" w:rsidP="002E0D1B">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3A6B4F6" id="Rectangle: Rounded Corners 18" o:spid="_x0000_s1026" style="position:absolute;margin-left:90.75pt;margin-top:1.75pt;width:372.75pt;height:136.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" filled="f" fillcolor="#5b9bd5" strokecolor="#92d050" strokeweight="2pt">
                <v:shadow color="black [0]"/>
                <v:textbox inset="2.88pt,2.88pt,2.88pt,2.88pt">
                  <w:txbxContent>
                    <w:p w14:paraId="678E46AF" w14:textId="1614A9CF" w:rsidR="001C4F2D" w:rsidRPr="00D669CF" w:rsidRDefault="002E0D1B" w:rsidP="001C4F2D">
                      <w:pPr>
                        <w:widowControl w:val="0"/>
                        <w:rPr>
                          <w:lang w:val="en-US"/>
                        </w:rPr>
                      </w:pPr>
                      <w:r>
                        <w:t> </w:t>
                      </w:r>
                      <w:r w:rsidR="001C4F2D" w:rsidRPr="00C96AFA">
                        <w:rPr>
                          <w:lang w:val="en-US"/>
                        </w:rPr>
                        <w:t>Students w</w:t>
                      </w:r>
                      <w:r w:rsidR="001C4F2D">
                        <w:rPr>
                          <w:lang w:val="en-US"/>
                        </w:rPr>
                        <w:t>ill listen to songs and stories, to retain</w:t>
                      </w:r>
                      <w:r w:rsidR="001C4F2D" w:rsidRPr="00C96AFA">
                        <w:rPr>
                          <w:lang w:val="en-US"/>
                        </w:rPr>
                        <w:t xml:space="preserve"> the language includi</w:t>
                      </w:r>
                      <w:r w:rsidR="001C4F2D">
                        <w:rPr>
                          <w:lang w:val="en-US"/>
                        </w:rPr>
                        <w:t>ng object names in different environments</w:t>
                      </w:r>
                      <w:r w:rsidR="001C4F2D" w:rsidRPr="00C96AFA">
                        <w:rPr>
                          <w:lang w:val="en-US"/>
                        </w:rPr>
                        <w:t>.</w:t>
                      </w:r>
                      <w:r w:rsidR="001C4F2D">
                        <w:rPr>
                          <w:lang w:val="en-US"/>
                        </w:rPr>
                        <w:t xml:space="preserve"> We will be learning about world around us thro</w:t>
                      </w:r>
                      <w:r w:rsidR="002C5225">
                        <w:rPr>
                          <w:lang w:val="en-US"/>
                        </w:rPr>
                        <w:t xml:space="preserve">ugh different perspectives and </w:t>
                      </w:r>
                      <w:r w:rsidR="001C4F2D">
                        <w:rPr>
                          <w:lang w:val="en-US"/>
                        </w:rPr>
                        <w:t>locations in our environment</w:t>
                      </w:r>
                      <w:r w:rsidR="002C5225">
                        <w:rPr>
                          <w:lang w:val="en-US"/>
                        </w:rPr>
                        <w:t xml:space="preserve">. This will be done as functionally and practically as possible by giving students different opportunities </w:t>
                      </w:r>
                      <w:r w:rsidR="00E33CEB">
                        <w:rPr>
                          <w:lang w:val="en-US"/>
                        </w:rPr>
                        <w:t>like exploring a doll house, our local parks and shops, the people who help us school and the community and sensory stories.</w:t>
                      </w:r>
                      <w:r w:rsidR="001C4F2D" w:rsidRPr="00C96AFA">
                        <w:rPr>
                          <w:lang w:val="en-US"/>
                        </w:rPr>
                        <w:t xml:space="preserve"> In writing, students will have opportunities to develop their mark making and handwriting, as w</w:t>
                      </w:r>
                      <w:r w:rsidR="002C5225">
                        <w:rPr>
                          <w:lang w:val="en-US"/>
                        </w:rPr>
                        <w:t>ell as common action and object words.</w:t>
                      </w:r>
                    </w:p>
                    <w:p w14:paraId="1CA9F3DE" w14:textId="77777777" w:rsidR="002E0D1B" w:rsidRDefault="002E0D1B" w:rsidP="002E0D1B">
                      <w:pPr>
                        <w:widowControl w:val="0"/>
                        <w:rPr>
                          <w:rFonts w:ascii="Calibri" w:hAnsi="Calibri" w:cs="Calibri"/>
                          <w:sz w:val="20"/>
                          <w:szCs w:val="20"/>
                        </w:rPr>
                      </w:pPr>
                    </w:p>
                    <w:p w14:paraId="3EFD5B26" w14:textId="77777777" w:rsidR="002E0D1B" w:rsidRDefault="002E0D1B" w:rsidP="002E0D1B">
                      <w:pPr>
                        <w:widowControl w:val="0"/>
                        <w:rPr>
                          <w:lang w:val="en-US"/>
                        </w:rPr>
                      </w:pPr>
                    </w:p>
                    <w:p w14:paraId="189E8FEF" w14:textId="77777777" w:rsidR="002E0D1B" w:rsidRDefault="002E0D1B" w:rsidP="002E0D1B">
                      <w:pPr>
                        <w:widowControl w:val="0"/>
                        <w:rPr>
                          <w:lang w:val="en-US"/>
                        </w:rPr>
                      </w:pPr>
                      <w:r>
                        <w:rPr>
                          <w:lang w:val="en-US"/>
                        </w:rPr>
                        <w:t> </w:t>
                      </w:r>
                    </w:p>
                    <w:p w14:paraId="1604701C" w14:textId="77777777" w:rsidR="002E0D1B" w:rsidRDefault="002E0D1B" w:rsidP="002E0D1B">
                      <w:pPr>
                        <w:widowControl w:val="0"/>
                        <w:rPr>
                          <w:lang w:val="en-US"/>
                        </w:rPr>
                      </w:pPr>
                      <w:r>
                        <w:rPr>
                          <w:lang w:val="en-US"/>
                        </w:rPr>
                        <w:t> </w:t>
                      </w:r>
                    </w:p>
                  </w:txbxContent>
                </v:textbox>
                <w10:wrap anchorx="margin"/>
              </v:roundrect>
            </w:pict>
          </mc:Fallback>
        </mc:AlternateContent>
      </w:r>
      <w:r w:rsidR="002E0D1B">
        <w:rPr>
          <w:rFonts w:ascii="Arial" w:hAnsi="Arial" w:cs="Arial"/>
          <w:i/>
          <w:iCs/>
          <w:noProof/>
          <w:color w:val="FF0000"/>
          <w:sz w:val="28"/>
          <w:szCs w:val="28"/>
          <w:lang w:eastAsia="en-GB"/>
        </w:rPr>
        <w:drawing>
          <wp:anchor distT="0" distB="0" distL="114300" distR="114300" simplePos="0" relativeHeight="251674624" behindDoc="0" locked="0" layoutInCell="1" allowOverlap="1" wp14:anchorId="3DEFB84B" wp14:editId="5412FB00">
            <wp:simplePos x="0" y="0"/>
            <wp:positionH relativeFrom="margin">
              <wp:align>left</wp:align>
            </wp:positionH>
            <wp:positionV relativeFrom="paragraph">
              <wp:posOffset>7285990</wp:posOffset>
            </wp:positionV>
            <wp:extent cx="882015" cy="823595"/>
            <wp:effectExtent l="0" t="0" r="0" b="0"/>
            <wp:wrapNone/>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2E0D1B">
        <w:rPr>
          <w:rFonts w:ascii="Times New Roman" w:hAnsi="Times New Roman" w:cs="Times New Roman"/>
          <w:noProof/>
          <w:sz w:val="24"/>
          <w:szCs w:val="24"/>
          <w:lang w:eastAsia="en-GB"/>
        </w:rPr>
        <mc:AlternateContent>
          <mc:Choice Requires="wps">
            <w:drawing>
              <wp:anchor distT="0" distB="0" distL="114300" distR="114300" simplePos="0" relativeHeight="251678720" behindDoc="0" locked="0" layoutInCell="1" allowOverlap="1" wp14:anchorId="69D415F7" wp14:editId="085B8DA2">
                <wp:simplePos x="0" y="0"/>
                <wp:positionH relativeFrom="margin">
                  <wp:posOffset>1209675</wp:posOffset>
                </wp:positionH>
                <wp:positionV relativeFrom="paragraph">
                  <wp:posOffset>7223125</wp:posOffset>
                </wp:positionV>
                <wp:extent cx="4819650" cy="990600"/>
                <wp:effectExtent l="0" t="0" r="19050" b="1905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99060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DFA9A93" w14:textId="576F66DB" w:rsidR="002E0D1B" w:rsidRDefault="005036F8" w:rsidP="002E0D1B">
                            <w:pPr>
                              <w:widowControl w:val="0"/>
                              <w:rPr>
                                <w:rFonts w:ascii="Calibri" w:hAnsi="Calibri" w:cs="Calibri"/>
                                <w:sz w:val="20"/>
                                <w:szCs w:val="20"/>
                              </w:rPr>
                            </w:pPr>
                            <w:r>
                              <w:t>In Art we will be focusing on craft and textiles. Pupils will be practice to learn the skill of weaving different materials to create a variety of products.</w:t>
                            </w:r>
                            <w:r w:rsidR="002E0D1B">
                              <w:t> </w:t>
                            </w:r>
                            <w:r w:rsidRPr="00836526">
                              <w:t>Music and drama sessions will continue to be provided through our Open Theatre sess</w:t>
                            </w:r>
                            <w:r>
                              <w:t>ions and visiting music teacher</w:t>
                            </w:r>
                          </w:p>
                          <w:p w14:paraId="6208B019"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9D415F7" id="Rectangle: Rounded Corners 20" o:spid="_x0000_s1027" style="position:absolute;margin-left:95.25pt;margin-top:568.75pt;width:379.5pt;height:78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" filled="f" fillcolor="#5b9bd5" strokecolor="#00b0f0" strokeweight="2pt">
                <v:shadow color="black [0]"/>
                <v:textbox inset="2.88pt,2.88pt,2.88pt,2.88pt">
                  <w:txbxContent>
                    <w:p w14:paraId="0DFA9A93" w14:textId="576F66DB" w:rsidR="002E0D1B" w:rsidRDefault="005036F8" w:rsidP="002E0D1B">
                      <w:pPr>
                        <w:widowControl w:val="0"/>
                        <w:rPr>
                          <w:rFonts w:ascii="Calibri" w:hAnsi="Calibri" w:cs="Calibri"/>
                          <w:sz w:val="20"/>
                          <w:szCs w:val="20"/>
                        </w:rPr>
                      </w:pPr>
                      <w:r>
                        <w:t>In Art we will be focusing on craft and textiles. Pupils will be practice to learn the skill of weaving different materials to create a variety of products.</w:t>
                      </w:r>
                      <w:r w:rsidR="002E0D1B">
                        <w:t> </w:t>
                      </w:r>
                      <w:r w:rsidRPr="00836526">
                        <w:t>Music and drama sessions will continue to be provided through our Open Theatre sess</w:t>
                      </w:r>
                      <w:r>
                        <w:t>ions and visiting music teacher</w:t>
                      </w:r>
                    </w:p>
                    <w:p w14:paraId="6208B019" w14:textId="77777777" w:rsidR="002E0D1B" w:rsidRDefault="002E0D1B" w:rsidP="002E0D1B"/>
                  </w:txbxContent>
                </v:textbox>
                <w10:wrap anchorx="margin"/>
              </v:roundrect>
            </w:pict>
          </mc:Fallback>
        </mc:AlternateContent>
      </w:r>
      <w:r w:rsidR="002E0D1B">
        <w:rPr>
          <w:rFonts w:ascii="Arial" w:hAnsi="Arial" w:cs="Arial"/>
          <w:i/>
          <w:iCs/>
          <w:noProof/>
          <w:color w:val="FF0000"/>
          <w:sz w:val="28"/>
          <w:szCs w:val="28"/>
          <w:lang w:eastAsia="en-GB"/>
        </w:rPr>
        <w:drawing>
          <wp:anchor distT="0" distB="0" distL="114300" distR="114300" simplePos="0" relativeHeight="251673600" behindDoc="0" locked="0" layoutInCell="1" allowOverlap="1" wp14:anchorId="3B553EB8" wp14:editId="5053DB87">
            <wp:simplePos x="0" y="0"/>
            <wp:positionH relativeFrom="margin">
              <wp:align>left</wp:align>
            </wp:positionH>
            <wp:positionV relativeFrom="paragraph">
              <wp:posOffset>5914390</wp:posOffset>
            </wp:positionV>
            <wp:extent cx="996315" cy="996315"/>
            <wp:effectExtent l="0" t="0" r="0" b="0"/>
            <wp:wrapNone/>
            <wp:docPr id="10" name="Picture 10"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2E0D1B">
        <w:rPr>
          <w:rFonts w:ascii="Arial" w:hAnsi="Arial" w:cs="Arial"/>
          <w:i/>
          <w:iCs/>
          <w:noProof/>
          <w:color w:val="FF0000"/>
          <w:sz w:val="28"/>
          <w:szCs w:val="28"/>
          <w:lang w:eastAsia="en-GB"/>
        </w:rPr>
        <w:drawing>
          <wp:anchor distT="0" distB="0" distL="114300" distR="114300" simplePos="0" relativeHeight="251672576" behindDoc="0" locked="0" layoutInCell="1" allowOverlap="1" wp14:anchorId="3C89E25D" wp14:editId="5D4E30D9">
            <wp:simplePos x="0" y="0"/>
            <wp:positionH relativeFrom="column">
              <wp:posOffset>-152400</wp:posOffset>
            </wp:positionH>
            <wp:positionV relativeFrom="paragraph">
              <wp:posOffset>4514215</wp:posOffset>
            </wp:positionV>
            <wp:extent cx="973455" cy="973455"/>
            <wp:effectExtent l="0" t="0" r="0" b="0"/>
            <wp:wrapNone/>
            <wp:docPr id="9" name="Picture 9"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2E0D1B">
        <w:rPr>
          <w:rFonts w:ascii="Arial" w:hAnsi="Arial" w:cs="Arial"/>
          <w:i/>
          <w:iCs/>
          <w:noProof/>
          <w:color w:val="FF0000"/>
          <w:sz w:val="28"/>
          <w:szCs w:val="28"/>
          <w:lang w:eastAsia="en-GB"/>
        </w:rPr>
        <w:drawing>
          <wp:anchor distT="0" distB="0" distL="114300" distR="114300" simplePos="0" relativeHeight="251665408" behindDoc="0" locked="0" layoutInCell="1" allowOverlap="1" wp14:anchorId="1219CDE1" wp14:editId="725153BB">
            <wp:simplePos x="0" y="0"/>
            <wp:positionH relativeFrom="margin">
              <wp:align>left</wp:align>
            </wp:positionH>
            <wp:positionV relativeFrom="paragraph">
              <wp:posOffset>333375</wp:posOffset>
            </wp:positionV>
            <wp:extent cx="1005840" cy="1006475"/>
            <wp:effectExtent l="0" t="0" r="3810" b="3175"/>
            <wp:wrapNone/>
            <wp:docPr id="6" name="Picture 6" descr="A green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een rectangle with black text&#10;&#10;Description automatically generated with low confidence"/>
                    <pic:cNvPicPr>
                      <a:picLocks noChangeAspect="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05840" cy="1006475"/>
                    </a:xfrm>
                    <a:prstGeom prst="rect">
                      <a:avLst/>
                    </a:prstGeom>
                    <a:noFill/>
                    <a:ln>
                      <a:noFill/>
                    </a:ln>
                    <a:effectLst/>
                  </pic:spPr>
                </pic:pic>
              </a:graphicData>
            </a:graphic>
          </wp:anchor>
        </w:drawing>
      </w:r>
      <w:r w:rsidR="002E0D1B">
        <w:rPr>
          <w:rFonts w:ascii="Arial" w:hAnsi="Arial" w:cs="Arial"/>
          <w:i/>
          <w:iCs/>
          <w:noProof/>
          <w:color w:val="FF0000"/>
          <w:sz w:val="28"/>
          <w:szCs w:val="28"/>
          <w:lang w:eastAsia="en-GB"/>
        </w:rPr>
        <w:drawing>
          <wp:anchor distT="0" distB="0" distL="114300" distR="114300" simplePos="0" relativeHeight="251660288" behindDoc="0" locked="0" layoutInCell="1" allowOverlap="1" wp14:anchorId="16886B79" wp14:editId="0A8FB09E">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2E0D1B">
        <w:rPr>
          <w:rFonts w:ascii="Arial" w:hAnsi="Arial" w:cs="Arial"/>
          <w:i/>
          <w:iCs/>
          <w:noProof/>
          <w:color w:val="FF0000"/>
          <w:sz w:val="28"/>
          <w:szCs w:val="28"/>
          <w:lang w:eastAsia="en-GB"/>
        </w:rPr>
        <w:drawing>
          <wp:anchor distT="0" distB="0" distL="114300" distR="114300" simplePos="0" relativeHeight="251661312" behindDoc="0" locked="0" layoutInCell="1" allowOverlap="1" wp14:anchorId="45775598" wp14:editId="0E1B8AE7">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2E0D1B">
        <w:rPr>
          <w:rFonts w:ascii="Arial" w:hAnsi="Arial" w:cs="Arial"/>
          <w:i/>
          <w:iCs/>
          <w:noProof/>
          <w:color w:val="FF0000"/>
          <w:sz w:val="28"/>
          <w:szCs w:val="28"/>
          <w:lang w:eastAsia="en-GB"/>
        </w:rPr>
        <w:drawing>
          <wp:anchor distT="0" distB="0" distL="114300" distR="114300" simplePos="0" relativeHeight="251662336" behindDoc="0" locked="0" layoutInCell="1" allowOverlap="1" wp14:anchorId="51AC7BDC" wp14:editId="61188CBF">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2E0D1B">
        <w:rPr>
          <w:rFonts w:ascii="Arial" w:hAnsi="Arial" w:cs="Arial"/>
          <w:i/>
          <w:iCs/>
          <w:noProof/>
          <w:color w:val="FF0000"/>
          <w:sz w:val="28"/>
          <w:szCs w:val="28"/>
          <w:lang w:eastAsia="en-GB"/>
        </w:rPr>
        <w:drawing>
          <wp:anchor distT="0" distB="0" distL="114300" distR="114300" simplePos="0" relativeHeight="251663360" behindDoc="0" locked="0" layoutInCell="1" allowOverlap="1" wp14:anchorId="05DC75D3" wp14:editId="75A0CB7C">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2E0D1B">
        <w:rPr>
          <w:rFonts w:ascii="Times New Roman" w:hAnsi="Times New Roman" w:cs="Times New Roman"/>
          <w:noProof/>
          <w:sz w:val="24"/>
          <w:szCs w:val="24"/>
          <w:lang w:eastAsia="en-GB"/>
        </w:rPr>
        <mc:AlternateContent>
          <mc:Choice Requires="wps">
            <w:drawing>
              <wp:anchor distT="0" distB="0" distL="114300" distR="114300" simplePos="0" relativeHeight="251668480" behindDoc="0" locked="0" layoutInCell="1" allowOverlap="1" wp14:anchorId="34AB37DA" wp14:editId="278A7DF0">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4755BD5"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7550A4A3" w14:textId="77777777" w:rsidR="002E0D1B" w:rsidRDefault="002E0D1B" w:rsidP="002E0D1B">
                            <w:pPr>
                              <w:widowControl w:val="0"/>
                              <w:rPr>
                                <w:rFonts w:ascii="Calibri" w:hAnsi="Calibri" w:cs="Calibri"/>
                                <w:sz w:val="20"/>
                                <w:szCs w:val="20"/>
                              </w:rPr>
                            </w:pPr>
                            <w:r>
                              <w:t> </w:t>
                            </w:r>
                          </w:p>
                          <w:p w14:paraId="31C8EC24"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34AB37DA" id="Rectangle: Rounded Corners 15" o:spid="_x0000_s1028" style="position:absolute;margin-left:723.55pt;margin-top:165.95pt;width:115.3pt;height:152pt;z-index:2516684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" filled="f" fillcolor="#5b9bd5" strokecolor="#f5b183" strokeweight="2pt">
                <v:shadow color="black [0]"/>
                <v:textbox inset="2.88pt,2.88pt,2.88pt,2.88pt">
                  <w:txbxContent>
                    <w:p w14:paraId="14755BD5"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7550A4A3" w14:textId="77777777" w:rsidR="002E0D1B" w:rsidRDefault="002E0D1B" w:rsidP="002E0D1B">
                      <w:pPr>
                        <w:widowControl w:val="0"/>
                        <w:rPr>
                          <w:rFonts w:ascii="Calibri" w:hAnsi="Calibri" w:cs="Calibri"/>
                          <w:sz w:val="20"/>
                          <w:szCs w:val="20"/>
                        </w:rPr>
                      </w:pPr>
                      <w:r>
                        <w:t> </w:t>
                      </w:r>
                    </w:p>
                    <w:p w14:paraId="31C8EC24" w14:textId="77777777" w:rsidR="002E0D1B" w:rsidRDefault="002E0D1B" w:rsidP="002E0D1B"/>
                  </w:txbxContent>
                </v:textbox>
              </v:roundrect>
            </w:pict>
          </mc:Fallback>
        </mc:AlternateContent>
      </w:r>
      <w:r w:rsidR="002E0D1B">
        <w:rPr>
          <w:rFonts w:ascii="Times New Roman" w:hAnsi="Times New Roman" w:cs="Times New Roman"/>
          <w:noProof/>
          <w:sz w:val="24"/>
          <w:szCs w:val="24"/>
          <w:lang w:eastAsia="en-GB"/>
        </w:rPr>
        <mc:AlternateContent>
          <mc:Choice Requires="wps">
            <w:drawing>
              <wp:anchor distT="0" distB="0" distL="114300" distR="114300" simplePos="0" relativeHeight="251669504" behindDoc="0" locked="0" layoutInCell="1" allowOverlap="1" wp14:anchorId="070E2E91" wp14:editId="461D2400">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26D0FC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4D044AF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38BDE776" w14:textId="77777777" w:rsidR="002E0D1B" w:rsidRDefault="002E0D1B" w:rsidP="002E0D1B">
                            <w:pPr>
                              <w:widowControl w:val="0"/>
                              <w:rPr>
                                <w:rFonts w:ascii="Calibri" w:hAnsi="Calibri" w:cs="Calibri"/>
                                <w:sz w:val="20"/>
                                <w:szCs w:val="20"/>
                              </w:rPr>
                            </w:pPr>
                            <w:r>
                              <w:t> </w:t>
                            </w:r>
                          </w:p>
                          <w:p w14:paraId="68657700"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070E2E91" id="Rectangle: Rounded Corners 14" o:spid="_x0000_s1029" style="position:absolute;margin-left:976.15pt;margin-top:165.95pt;width:115.3pt;height:151.55pt;z-index:2516695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" filled="f" fillcolor="#5b9bd5" strokecolor="#ccf" strokeweight="2pt">
                <v:shadow color="black [0]"/>
                <v:textbox inset="2.88pt,2.88pt,2.88pt,2.88pt">
                  <w:txbxContent>
                    <w:p w14:paraId="226D0FC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4D044AFF"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38BDE776" w14:textId="77777777" w:rsidR="002E0D1B" w:rsidRDefault="002E0D1B" w:rsidP="002E0D1B">
                      <w:pPr>
                        <w:widowControl w:val="0"/>
                        <w:rPr>
                          <w:rFonts w:ascii="Calibri" w:hAnsi="Calibri" w:cs="Calibri"/>
                          <w:sz w:val="20"/>
                          <w:szCs w:val="20"/>
                        </w:rPr>
                      </w:pPr>
                      <w:r>
                        <w:t> </w:t>
                      </w:r>
                    </w:p>
                    <w:p w14:paraId="68657700" w14:textId="77777777" w:rsidR="002E0D1B" w:rsidRDefault="002E0D1B" w:rsidP="002E0D1B"/>
                  </w:txbxContent>
                </v:textbox>
              </v:roundrect>
            </w:pict>
          </mc:Fallback>
        </mc:AlternateContent>
      </w:r>
      <w:r w:rsidR="002E0D1B">
        <w:rPr>
          <w:rFonts w:ascii="Times New Roman" w:hAnsi="Times New Roman" w:cs="Times New Roman"/>
          <w:noProof/>
          <w:sz w:val="24"/>
          <w:szCs w:val="24"/>
          <w:lang w:eastAsia="en-GB"/>
        </w:rPr>
        <mc:AlternateContent>
          <mc:Choice Requires="wps">
            <w:drawing>
              <wp:anchor distT="0" distB="0" distL="114300" distR="114300" simplePos="0" relativeHeight="251670528" behindDoc="0" locked="0" layoutInCell="1" allowOverlap="1" wp14:anchorId="66FAFE19" wp14:editId="45F2E6B7">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50E3A2E"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0DDAAF0F" w14:textId="77777777" w:rsidR="002E0D1B" w:rsidRDefault="002E0D1B" w:rsidP="002E0D1B">
                            <w:pPr>
                              <w:widowControl w:val="0"/>
                              <w:rPr>
                                <w:rFonts w:ascii="Calibri" w:hAnsi="Calibri" w:cs="Calibri"/>
                                <w:sz w:val="20"/>
                                <w:szCs w:val="20"/>
                              </w:rPr>
                            </w:pPr>
                            <w:r>
                              <w:t> </w:t>
                            </w:r>
                          </w:p>
                          <w:p w14:paraId="197A9CB5" w14:textId="77777777" w:rsidR="002E0D1B" w:rsidRDefault="002E0D1B" w:rsidP="002E0D1B"/>
                        </w:txbxContent>
                      </wps:txbx>
                      <wps:bodyPr rot="0" vert="horz" wrap="square" lIns="36576" tIns="36576" rIns="36576" bIns="36576" anchor="t" anchorCtr="0" upright="1">
                        <a:noAutofit/>
                      </wps:bodyPr>
                    </wps:wsp>
                  </a:graphicData>
                </a:graphic>
              </wp:anchor>
            </w:drawing>
          </mc:Choice>
          <mc:Fallback>
            <w:pict>
              <v:roundrect w14:anchorId="66FAFE19" id="Rectangle: Rounded Corners 13" o:spid="_x0000_s1030" style="position:absolute;margin-left:1223.75pt;margin-top:163.45pt;width:115.3pt;height:151.55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" filled="f" fillcolor="#5b9bd5" strokecolor="#00b0f0" strokeweight="2pt">
                <v:shadow color="black [0]"/>
                <v:textbox inset="2.88pt,2.88pt,2.88pt,2.88pt">
                  <w:txbxContent>
                    <w:p w14:paraId="050E3A2E" w14:textId="77777777" w:rsidR="002E0D1B" w:rsidRDefault="002E0D1B" w:rsidP="002E0D1B">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0DDAAF0F" w14:textId="77777777" w:rsidR="002E0D1B" w:rsidRDefault="002E0D1B" w:rsidP="002E0D1B">
                      <w:pPr>
                        <w:widowControl w:val="0"/>
                        <w:rPr>
                          <w:rFonts w:ascii="Calibri" w:hAnsi="Calibri" w:cs="Calibri"/>
                          <w:sz w:val="20"/>
                          <w:szCs w:val="20"/>
                        </w:rPr>
                      </w:pPr>
                      <w:r>
                        <w:t> </w:t>
                      </w:r>
                    </w:p>
                    <w:p w14:paraId="197A9CB5" w14:textId="77777777" w:rsidR="002E0D1B" w:rsidRDefault="002E0D1B" w:rsidP="002E0D1B"/>
                  </w:txbxContent>
                </v:textbox>
              </v:roundrect>
            </w:pict>
          </mc:Fallback>
        </mc:AlternateContent>
      </w:r>
    </w:p>
    <w:p w14:paraId="18DB3B93" w14:textId="7066FCEC" w:rsidR="00D60C3F" w:rsidRDefault="00A43CFA">
      <w:r>
        <w:rPr>
          <w:rFonts w:ascii="Times New Roman" w:hAnsi="Times New Roman" w:cs="Times New Roman"/>
          <w:noProof/>
          <w:sz w:val="24"/>
          <w:szCs w:val="24"/>
          <w:lang w:eastAsia="en-GB"/>
        </w:rPr>
        <mc:AlternateContent>
          <mc:Choice Requires="wps">
            <w:drawing>
              <wp:anchor distT="0" distB="0" distL="114300" distR="114300" simplePos="0" relativeHeight="251675648" behindDoc="0" locked="0" layoutInCell="1" allowOverlap="1" wp14:anchorId="5EAAED39" wp14:editId="68CBC4C0">
                <wp:simplePos x="0" y="0"/>
                <wp:positionH relativeFrom="margin">
                  <wp:posOffset>1095375</wp:posOffset>
                </wp:positionH>
                <wp:positionV relativeFrom="paragraph">
                  <wp:posOffset>3005454</wp:posOffset>
                </wp:positionV>
                <wp:extent cx="4743450" cy="1133475"/>
                <wp:effectExtent l="0" t="0" r="19050" b="28575"/>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1133475"/>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C18E1D8" w14:textId="7F81A0B3" w:rsidR="00A43CFA" w:rsidRDefault="00A43CFA" w:rsidP="002E0D1B">
                            <w:r>
                              <w:t xml:space="preserve">Pupils will be learning to understand about different aspects of belonging from recognising other people in different settings to grouping people according to a character or feature. They will continue to develop their independence </w:t>
                            </w:r>
                            <w:proofErr w:type="gramStart"/>
                            <w:r>
                              <w:t>in  personal</w:t>
                            </w:r>
                            <w:proofErr w:type="gramEnd"/>
                            <w:r>
                              <w:t xml:space="preserve"> care and cooking by learning what is appropriate clothing and personal care according to the summer season.</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EAAED39" id="Rectangle: Rounded Corners 16" o:spid="_x0000_s1031" style="position:absolute;margin-left:86.25pt;margin-top:236.65pt;width:373.5pt;height:89.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" filled="f" fillcolor="#5b9bd5" strokecolor="#ffda66" strokeweight="2pt">
                <v:shadow color="black [0]"/>
                <v:textbox inset="2.88pt,2.88pt,2.88pt,2.88pt">
                  <w:txbxContent>
                    <w:p w14:paraId="5C18E1D8" w14:textId="7F81A0B3" w:rsidR="00A43CFA" w:rsidRDefault="00A43CFA" w:rsidP="002E0D1B">
                      <w:r>
                        <w:t xml:space="preserve">Pupils will be learning to understand about different aspects of belonging from recognising other people in different settings to grouping people according to a character or feature. They will continue to develop their independence </w:t>
                      </w:r>
                      <w:proofErr w:type="gramStart"/>
                      <w:r>
                        <w:t>in  personal</w:t>
                      </w:r>
                      <w:proofErr w:type="gramEnd"/>
                      <w:r>
                        <w:t xml:space="preserve"> care and cooking by learning what is appropriate clothing and personal care according to the summer season.</w:t>
                      </w:r>
                    </w:p>
                  </w:txbxContent>
                </v:textbox>
                <w10:wrap anchorx="margin"/>
              </v:round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7696" behindDoc="0" locked="0" layoutInCell="1" allowOverlap="1" wp14:anchorId="3C19BD35" wp14:editId="72453148">
                <wp:simplePos x="0" y="0"/>
                <wp:positionH relativeFrom="column">
                  <wp:posOffset>1056640</wp:posOffset>
                </wp:positionH>
                <wp:positionV relativeFrom="paragraph">
                  <wp:posOffset>5358130</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ACDCB8" w14:textId="1D58938B" w:rsidR="002E0D1B" w:rsidRPr="00A43CFA" w:rsidRDefault="002E0D1B" w:rsidP="00A43CFA">
                            <w:pPr>
                              <w:widowControl w:val="0"/>
                              <w:rPr>
                                <w:rFonts w:ascii="Calibri" w:hAnsi="Calibri" w:cs="Calibri"/>
                                <w:sz w:val="20"/>
                                <w:szCs w:val="20"/>
                              </w:rPr>
                            </w:pPr>
                            <w:r>
                              <w:t> </w:t>
                            </w:r>
                            <w:r w:rsidR="00A43CFA">
                              <w:rPr>
                                <w:rFonts w:ascii="Calibri" w:hAnsi="Calibri" w:cs="Calibri"/>
                                <w:sz w:val="20"/>
                                <w:szCs w:val="20"/>
                              </w:rPr>
                              <w:t>Pupils will continue to explore the outdoor environment by attending forest school, local parks and trips local shops.</w:t>
                            </w:r>
                            <w:r w:rsidR="005036F8">
                              <w:rPr>
                                <w:rFonts w:ascii="Calibri" w:hAnsi="Calibri" w:cs="Calibri"/>
                                <w:sz w:val="20"/>
                                <w:szCs w:val="20"/>
                              </w:rPr>
                              <w:t xml:space="preserve"> This will support their understanding of different aspects of the world they will engage with around them.</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C19BD35" id="Rectangle: Rounded Corners 19" o:spid="_x0000_s1032" style="position:absolute;margin-left:83.2pt;margin-top:421.9pt;width:375.75pt;height: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" filled="f" fillcolor="#5b9bd5" strokecolor="#ccf" strokeweight="2pt">
                <v:shadow color="black [0]"/>
                <v:textbox inset="2.88pt,2.88pt,2.88pt,2.88pt">
                  <w:txbxContent>
                    <w:p w14:paraId="1EACDCB8" w14:textId="1D58938B" w:rsidR="002E0D1B" w:rsidRPr="00A43CFA" w:rsidRDefault="002E0D1B" w:rsidP="00A43CFA">
                      <w:pPr>
                        <w:widowControl w:val="0"/>
                        <w:rPr>
                          <w:rFonts w:ascii="Calibri" w:hAnsi="Calibri" w:cs="Calibri"/>
                          <w:sz w:val="20"/>
                          <w:szCs w:val="20"/>
                        </w:rPr>
                      </w:pPr>
                      <w:r>
                        <w:t> </w:t>
                      </w:r>
                      <w:r w:rsidR="00A43CFA">
                        <w:rPr>
                          <w:rFonts w:ascii="Calibri" w:hAnsi="Calibri" w:cs="Calibri"/>
                          <w:sz w:val="20"/>
                          <w:szCs w:val="20"/>
                        </w:rPr>
                        <w:t>Pupils will continue to explore the outdoor environment by attending forest school, local parks and trips local shops.</w:t>
                      </w:r>
                      <w:r w:rsidR="005036F8">
                        <w:rPr>
                          <w:rFonts w:ascii="Calibri" w:hAnsi="Calibri" w:cs="Calibri"/>
                          <w:sz w:val="20"/>
                          <w:szCs w:val="20"/>
                        </w:rPr>
                        <w:t xml:space="preserve"> This will support their understanding of different aspects of the world they will engage with around them.</w:t>
                      </w:r>
                    </w:p>
                  </w:txbxContent>
                </v:textbox>
              </v:roundrect>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76672" behindDoc="0" locked="0" layoutInCell="1" allowOverlap="1" wp14:anchorId="5FCF62ED" wp14:editId="277FD4DA">
                <wp:simplePos x="0" y="0"/>
                <wp:positionH relativeFrom="margin">
                  <wp:posOffset>1114425</wp:posOffset>
                </wp:positionH>
                <wp:positionV relativeFrom="paragraph">
                  <wp:posOffset>4167505</wp:posOffset>
                </wp:positionV>
                <wp:extent cx="4762500" cy="1019175"/>
                <wp:effectExtent l="0" t="0" r="19050" b="2857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019175"/>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2F4FD4B" w14:textId="3CBE3401" w:rsidR="002E0D1B" w:rsidRDefault="00A43CFA" w:rsidP="002E0D1B">
                            <w:r>
                              <w:rPr>
                                <w:rFonts w:ascii="Calibri" w:eastAsia="Times New Roman" w:hAnsi="Calibri" w:cs="Calibri"/>
                                <w:color w:val="000000"/>
                                <w:kern w:val="28"/>
                                <w:sz w:val="20"/>
                                <w:szCs w:val="20"/>
                                <w:lang w:eastAsia="en-GB"/>
                                <w14:ligatures w14:val="standard"/>
                                <w14:cntxtAlts/>
                              </w:rPr>
                              <w:t xml:space="preserve">For P.E they will be doing </w:t>
                            </w:r>
                            <w:r>
                              <w:rPr>
                                <w:rFonts w:ascii="Calibri" w:hAnsi="Calibri" w:cs="Calibri"/>
                                <w:color w:val="242424"/>
                                <w:shd w:val="clear" w:color="auto" w:fill="FFFFFF"/>
                              </w:rPr>
                              <w:t xml:space="preserve">Gymnastics &amp; Dance (travelling, rolling, balancing, tempo, rhythm, sequencing &amp; expression) to support their physical and sensory wellbeing as well as yoga and </w:t>
                            </w:r>
                            <w:r w:rsidR="009D34EC">
                              <w:rPr>
                                <w:rFonts w:ascii="Calibri" w:hAnsi="Calibri" w:cs="Calibri"/>
                                <w:color w:val="242424"/>
                                <w:shd w:val="clear" w:color="auto" w:fill="FFFFFF"/>
                              </w:rPr>
                              <w:t>relaxation</w:t>
                            </w:r>
                            <w:r>
                              <w:rPr>
                                <w:rFonts w:ascii="Calibri" w:hAnsi="Calibri" w:cs="Calibri"/>
                                <w:color w:val="242424"/>
                                <w:shd w:val="clear" w:color="auto" w:fill="FFFFFF"/>
                              </w:rPr>
                              <w:t xml:space="preserve"> sessions.</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FCF62ED" id="Rectangle: Rounded Corners 12" o:spid="_x0000_s1033" style="position:absolute;margin-left:87.75pt;margin-top:328.15pt;width:375pt;height:80.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" filled="f" fillcolor="#5b9bd5" strokecolor="#f5b183" strokeweight="2pt">
                <v:shadow color="black [0]"/>
                <v:textbox inset="2.88pt,2.88pt,2.88pt,2.88pt">
                  <w:txbxContent>
                    <w:p w14:paraId="52F4FD4B" w14:textId="3CBE3401" w:rsidR="002E0D1B" w:rsidRDefault="00A43CFA" w:rsidP="002E0D1B">
                      <w:r>
                        <w:rPr>
                          <w:rFonts w:ascii="Calibri" w:eastAsia="Times New Roman" w:hAnsi="Calibri" w:cs="Calibri"/>
                          <w:color w:val="000000"/>
                          <w:kern w:val="28"/>
                          <w:sz w:val="20"/>
                          <w:szCs w:val="20"/>
                          <w:lang w:eastAsia="en-GB"/>
                          <w14:ligatures w14:val="standard"/>
                          <w14:cntxtAlts/>
                        </w:rPr>
                        <w:t xml:space="preserve">For P.E they will be doing </w:t>
                      </w:r>
                      <w:r>
                        <w:rPr>
                          <w:rFonts w:ascii="Calibri" w:hAnsi="Calibri" w:cs="Calibri"/>
                          <w:color w:val="242424"/>
                          <w:shd w:val="clear" w:color="auto" w:fill="FFFFFF"/>
                        </w:rPr>
                        <w:t>Gymnastics &amp; Dance (travelling, rolling, balancing, tempo, rhythm, sequencing &amp; expression)</w:t>
                      </w:r>
                      <w:r>
                        <w:rPr>
                          <w:rFonts w:ascii="Calibri" w:hAnsi="Calibri" w:cs="Calibri"/>
                          <w:color w:val="242424"/>
                          <w:shd w:val="clear" w:color="auto" w:fill="FFFFFF"/>
                        </w:rPr>
                        <w:t xml:space="preserve"> to support their physical and sensory wellbeing as well as yoga and </w:t>
                      </w:r>
                      <w:r w:rsidR="009D34EC">
                        <w:rPr>
                          <w:rFonts w:ascii="Calibri" w:hAnsi="Calibri" w:cs="Calibri"/>
                          <w:color w:val="242424"/>
                          <w:shd w:val="clear" w:color="auto" w:fill="FFFFFF"/>
                        </w:rPr>
                        <w:t>relaxation</w:t>
                      </w:r>
                      <w:bookmarkStart w:id="1" w:name="_GoBack"/>
                      <w:bookmarkEnd w:id="1"/>
                      <w:r>
                        <w:rPr>
                          <w:rFonts w:ascii="Calibri" w:hAnsi="Calibri" w:cs="Calibri"/>
                          <w:color w:val="242424"/>
                          <w:shd w:val="clear" w:color="auto" w:fill="FFFFFF"/>
                        </w:rPr>
                        <w:t xml:space="preserve"> sessions.</w:t>
                      </w:r>
                    </w:p>
                  </w:txbxContent>
                </v:textbox>
                <w10:wrap anchorx="margin"/>
              </v:roundrect>
            </w:pict>
          </mc:Fallback>
        </mc:AlternateContent>
      </w:r>
      <w:r>
        <w:rPr>
          <w:rFonts w:ascii="Arial" w:hAnsi="Arial" w:cs="Arial"/>
          <w:i/>
          <w:iCs/>
          <w:noProof/>
          <w:color w:val="FF0000"/>
          <w:sz w:val="28"/>
          <w:szCs w:val="28"/>
          <w:lang w:eastAsia="en-GB"/>
        </w:rPr>
        <w:drawing>
          <wp:anchor distT="0" distB="0" distL="114300" distR="114300" simplePos="0" relativeHeight="251671552" behindDoc="0" locked="0" layoutInCell="1" allowOverlap="1" wp14:anchorId="1D4B5D86" wp14:editId="7BE4DDA9">
            <wp:simplePos x="0" y="0"/>
            <wp:positionH relativeFrom="margin">
              <wp:align>left</wp:align>
            </wp:positionH>
            <wp:positionV relativeFrom="paragraph">
              <wp:posOffset>2858770</wp:posOffset>
            </wp:positionV>
            <wp:extent cx="975360" cy="97536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Pr>
          <w:rFonts w:ascii="Times New Roman" w:hAnsi="Times New Roman" w:cs="Times New Roman"/>
          <w:noProof/>
          <w:sz w:val="24"/>
          <w:szCs w:val="24"/>
          <w:lang w:eastAsia="en-GB"/>
        </w:rPr>
        <mc:AlternateContent>
          <mc:Choice Requires="wps">
            <w:drawing>
              <wp:anchor distT="0" distB="0" distL="114300" distR="114300" simplePos="0" relativeHeight="251667456" behindDoc="0" locked="0" layoutInCell="1" allowOverlap="1" wp14:anchorId="194DFD9B" wp14:editId="144A06E1">
                <wp:simplePos x="0" y="0"/>
                <wp:positionH relativeFrom="margin">
                  <wp:posOffset>1181100</wp:posOffset>
                </wp:positionH>
                <wp:positionV relativeFrom="paragraph">
                  <wp:posOffset>1338580</wp:posOffset>
                </wp:positionV>
                <wp:extent cx="4714875" cy="1504950"/>
                <wp:effectExtent l="0" t="0" r="28575" b="1905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1504950"/>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A6628CD" w14:textId="2680D688" w:rsidR="002E0D1B" w:rsidRDefault="002E0D1B" w:rsidP="002E0D1B">
                            <w:pPr>
                              <w:widowControl w:val="0"/>
                              <w:rPr>
                                <w:rFonts w:ascii="Calibri" w:hAnsi="Calibri" w:cs="Calibri"/>
                                <w:sz w:val="20"/>
                                <w:szCs w:val="20"/>
                              </w:rPr>
                            </w:pPr>
                            <w:r>
                              <w:t> </w:t>
                            </w:r>
                            <w:r w:rsidR="002C5225">
                              <w:t>In Science we will have Plants and Horticulture focused lessons learning how to care, nurture and help grow our environment. Focusing on how to plant seeds, what we need to grow and identifying/ differentiating common plants and trees. In Maths we will be learning about preposition and direction which has cross curricular links with Science and learning about our natural environment</w:t>
                            </w:r>
                            <w:r w:rsidR="00A43CFA">
                              <w:t xml:space="preserve">. We aim to focus on simple direction by using them functionally in outdoor settings to progress towards using a simplified map. </w:t>
                            </w:r>
                          </w:p>
                          <w:p w14:paraId="3C383AE8" w14:textId="77777777" w:rsidR="002E0D1B" w:rsidRDefault="002E0D1B" w:rsidP="002E0D1B"/>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94DFD9B" id="Rectangle: Rounded Corners 17" o:spid="_x0000_s1034" style="position:absolute;margin-left:93pt;margin-top:105.4pt;width:371.25pt;height:118.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" filled="f" fillcolor="#5b9bd5" strokecolor="#9cbad5" strokeweight="2pt">
                <v:shadow color="black [0]"/>
                <v:textbox inset="2.88pt,2.88pt,2.88pt,2.88pt">
                  <w:txbxContent>
                    <w:p w14:paraId="7A6628CD" w14:textId="2680D688" w:rsidR="002E0D1B" w:rsidRDefault="002E0D1B" w:rsidP="002E0D1B">
                      <w:pPr>
                        <w:widowControl w:val="0"/>
                        <w:rPr>
                          <w:rFonts w:ascii="Calibri" w:hAnsi="Calibri" w:cs="Calibri"/>
                          <w:sz w:val="20"/>
                          <w:szCs w:val="20"/>
                        </w:rPr>
                      </w:pPr>
                      <w:r>
                        <w:t> </w:t>
                      </w:r>
                      <w:r w:rsidR="002C5225">
                        <w:t>In Science we will have Plants and Horticulture focused lessons learning how to care, nurture and help grow our environment. Focusing on how to plant seeds, what we need to grow and identifying/ differentiating common plants and trees. In Maths we will be learning about preposition and direction which has cross curricular links with Science and learning about our natural environment</w:t>
                      </w:r>
                      <w:r w:rsidR="00A43CFA">
                        <w:t xml:space="preserve">. We aim to focus on simple direction by using them functionally in outdoor settings to progress towards using a simplified map. </w:t>
                      </w:r>
                    </w:p>
                    <w:p w14:paraId="3C383AE8" w14:textId="77777777" w:rsidR="002E0D1B" w:rsidRDefault="002E0D1B" w:rsidP="002E0D1B"/>
                  </w:txbxContent>
                </v:textbox>
                <w10:wrap anchorx="margin"/>
              </v:roundrect>
            </w:pict>
          </mc:Fallback>
        </mc:AlternateContent>
      </w:r>
      <w:r w:rsidR="002C5225">
        <w:rPr>
          <w:rFonts w:ascii="Arial" w:hAnsi="Arial" w:cs="Arial"/>
          <w:i/>
          <w:iCs/>
          <w:noProof/>
          <w:color w:val="FF0000"/>
          <w:sz w:val="28"/>
          <w:szCs w:val="28"/>
          <w:lang w:eastAsia="en-GB"/>
        </w:rPr>
        <w:drawing>
          <wp:anchor distT="0" distB="0" distL="114300" distR="114300" simplePos="0" relativeHeight="251664384" behindDoc="0" locked="0" layoutInCell="1" allowOverlap="1" wp14:anchorId="77B56C7A" wp14:editId="18444AE2">
            <wp:simplePos x="0" y="0"/>
            <wp:positionH relativeFrom="column">
              <wp:posOffset>-106045</wp:posOffset>
            </wp:positionH>
            <wp:positionV relativeFrom="paragraph">
              <wp:posOffset>1329055</wp:posOffset>
            </wp:positionV>
            <wp:extent cx="1051560" cy="1051560"/>
            <wp:effectExtent l="0" t="0" r="0" b="0"/>
            <wp:wrapNone/>
            <wp:docPr id="5" name="Picture 5"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ue rectangle with black text&#10;&#10;Description automatically generated with medium confidence"/>
                    <pic:cNvPicPr>
                      <a:picLocks noChangeAspect="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51560" cy="1051560"/>
                    </a:xfrm>
                    <a:prstGeom prst="rect">
                      <a:avLst/>
                    </a:prstGeom>
                    <a:noFill/>
                    <a:ln>
                      <a:noFill/>
                    </a:ln>
                    <a:effectLst/>
                  </pic:spPr>
                </pic:pic>
              </a:graphicData>
            </a:graphic>
          </wp:anchor>
        </w:drawing>
      </w:r>
    </w:p>
    <w:sectPr w:rsidR="00D60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D1B"/>
    <w:rsid w:val="00107A16"/>
    <w:rsid w:val="001C4F2D"/>
    <w:rsid w:val="002C5225"/>
    <w:rsid w:val="002E0D1B"/>
    <w:rsid w:val="003648A5"/>
    <w:rsid w:val="005036F8"/>
    <w:rsid w:val="0059237E"/>
    <w:rsid w:val="009D34EC"/>
    <w:rsid w:val="00A42B86"/>
    <w:rsid w:val="00A43CFA"/>
    <w:rsid w:val="00D60C3F"/>
    <w:rsid w:val="00E33CEB"/>
    <w:rsid w:val="00E95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39A6"/>
  <w15:chartTrackingRefBased/>
  <w15:docId w15:val="{DE5914C1-EE9F-4308-AB7F-2DDEAEAE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D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2E0D1B"/>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50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Lewis Kirk</cp:lastModifiedBy>
  <cp:revision>2</cp:revision>
  <dcterms:created xsi:type="dcterms:W3CDTF">2023-05-04T12:35:00Z</dcterms:created>
  <dcterms:modified xsi:type="dcterms:W3CDTF">2023-05-04T12:35:00Z</dcterms:modified>
</cp:coreProperties>
</file>